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DD" w:rsidRPr="00CD0D03" w:rsidRDefault="00315FDD" w:rsidP="00EF065D">
      <w:pPr>
        <w:tabs>
          <w:tab w:val="left" w:pos="3350"/>
          <w:tab w:val="center" w:pos="4819"/>
        </w:tabs>
        <w:jc w:val="center"/>
        <w:rPr>
          <w:rFonts w:ascii="Arial" w:hAnsi="Arial" w:cs="Arial"/>
          <w:b/>
          <w:color w:val="404040" w:themeColor="text1" w:themeTint="BF"/>
          <w:sz w:val="36"/>
          <w:szCs w:val="24"/>
        </w:rPr>
      </w:pPr>
      <w:r w:rsidRPr="00CD0D03">
        <w:rPr>
          <w:rFonts w:ascii="Arial" w:hAnsi="Arial" w:cs="Arial"/>
          <w:b/>
          <w:color w:val="404040" w:themeColor="text1" w:themeTint="BF"/>
          <w:sz w:val="36"/>
          <w:szCs w:val="24"/>
        </w:rPr>
        <w:t>COMUNICATO STAMPA</w:t>
      </w:r>
    </w:p>
    <w:p w:rsidR="00315FDD" w:rsidRPr="00CD0D03" w:rsidRDefault="00315FDD" w:rsidP="00EF065D">
      <w:pPr>
        <w:jc w:val="center"/>
        <w:rPr>
          <w:rFonts w:ascii="GillSans" w:hAnsi="GillSans"/>
          <w:color w:val="404040" w:themeColor="text1" w:themeTint="BF"/>
          <w:szCs w:val="22"/>
        </w:rPr>
      </w:pPr>
    </w:p>
    <w:p w:rsidR="00E07B56" w:rsidRPr="00315FDD" w:rsidRDefault="00E07B56" w:rsidP="00E07B56">
      <w:pPr>
        <w:jc w:val="center"/>
        <w:rPr>
          <w:rFonts w:ascii="GillSans" w:hAnsi="GillSans"/>
          <w:b/>
          <w:sz w:val="26"/>
          <w:szCs w:val="26"/>
        </w:rPr>
      </w:pPr>
    </w:p>
    <w:p w:rsidR="00E07B56" w:rsidRDefault="00CC54D3" w:rsidP="00E07B56">
      <w:pPr>
        <w:jc w:val="center"/>
        <w:rPr>
          <w:rFonts w:ascii="GillSans" w:hAnsi="GillSans"/>
          <w:b/>
          <w:color w:val="0070C0"/>
          <w:sz w:val="44"/>
          <w:szCs w:val="44"/>
        </w:rPr>
      </w:pPr>
      <w:proofErr w:type="spellStart"/>
      <w:r>
        <w:rPr>
          <w:rFonts w:ascii="GillSans" w:hAnsi="GillSans"/>
          <w:b/>
          <w:color w:val="000000" w:themeColor="text1"/>
          <w:sz w:val="22"/>
          <w:szCs w:val="22"/>
        </w:rPr>
        <w:t>Sedes</w:t>
      </w:r>
      <w:proofErr w:type="spellEnd"/>
      <w:r>
        <w:rPr>
          <w:rFonts w:ascii="GillSans" w:hAnsi="GillSans"/>
          <w:b/>
          <w:color w:val="000000" w:themeColor="text1"/>
          <w:sz w:val="22"/>
          <w:szCs w:val="22"/>
        </w:rPr>
        <w:t xml:space="preserve"> </w:t>
      </w:r>
      <w:proofErr w:type="spellStart"/>
      <w:r>
        <w:rPr>
          <w:rFonts w:ascii="GillSans" w:hAnsi="GillSans"/>
          <w:b/>
          <w:color w:val="000000" w:themeColor="text1"/>
          <w:sz w:val="22"/>
          <w:szCs w:val="22"/>
        </w:rPr>
        <w:t>Sapientiae</w:t>
      </w:r>
      <w:proofErr w:type="spellEnd"/>
      <w:r w:rsidR="00E07B56">
        <w:rPr>
          <w:rFonts w:ascii="GillSans" w:hAnsi="GillSans"/>
          <w:b/>
          <w:color w:val="000000" w:themeColor="text1"/>
          <w:sz w:val="22"/>
          <w:szCs w:val="22"/>
        </w:rPr>
        <w:t xml:space="preserve">- Pontificio Collegio Urbano </w:t>
      </w:r>
      <w:r>
        <w:rPr>
          <w:rFonts w:ascii="GillSans" w:hAnsi="GillSans"/>
          <w:b/>
          <w:color w:val="000000" w:themeColor="text1"/>
          <w:sz w:val="22"/>
          <w:szCs w:val="22"/>
        </w:rPr>
        <w:t xml:space="preserve">in campo per </w:t>
      </w:r>
      <w:r w:rsidR="00E07B56">
        <w:rPr>
          <w:rFonts w:ascii="GillSans" w:hAnsi="GillSans"/>
          <w:b/>
          <w:color w:val="000000" w:themeColor="text1"/>
          <w:sz w:val="22"/>
          <w:szCs w:val="22"/>
        </w:rPr>
        <w:t xml:space="preserve">la Coppa </w:t>
      </w:r>
      <w:r>
        <w:rPr>
          <w:rFonts w:ascii="GillSans" w:hAnsi="GillSans"/>
          <w:b/>
          <w:color w:val="000000" w:themeColor="text1"/>
          <w:sz w:val="22"/>
          <w:szCs w:val="22"/>
        </w:rPr>
        <w:t>amata da Francesco</w:t>
      </w:r>
      <w:r w:rsidR="00E07B56">
        <w:rPr>
          <w:rFonts w:ascii="GillSans" w:hAnsi="GillSans"/>
          <w:b/>
          <w:color w:val="000000" w:themeColor="text1"/>
          <w:sz w:val="22"/>
          <w:szCs w:val="22"/>
        </w:rPr>
        <w:t xml:space="preserve"> </w:t>
      </w:r>
    </w:p>
    <w:p w:rsidR="00E07B56" w:rsidRDefault="00E07B56" w:rsidP="00E07B56">
      <w:pPr>
        <w:jc w:val="center"/>
        <w:rPr>
          <w:rFonts w:ascii="GillSans" w:hAnsi="GillSans"/>
          <w:b/>
          <w:color w:val="0070C0"/>
          <w:sz w:val="44"/>
          <w:szCs w:val="44"/>
        </w:rPr>
      </w:pPr>
    </w:p>
    <w:p w:rsidR="00E07B56" w:rsidRPr="00FC3A4C" w:rsidRDefault="00CC54D3" w:rsidP="00E07B56">
      <w:pPr>
        <w:jc w:val="center"/>
        <w:rPr>
          <w:rFonts w:ascii="Arial" w:hAnsi="Arial" w:cs="Arial"/>
          <w:b/>
          <w:color w:val="AC4AA0"/>
          <w:sz w:val="52"/>
          <w:szCs w:val="52"/>
        </w:rPr>
      </w:pPr>
      <w:proofErr w:type="spellStart"/>
      <w:r w:rsidRPr="00FC3A4C">
        <w:rPr>
          <w:rFonts w:ascii="Arial" w:hAnsi="Arial" w:cs="Arial"/>
          <w:b/>
          <w:color w:val="AC4AA0"/>
          <w:sz w:val="52"/>
          <w:szCs w:val="52"/>
        </w:rPr>
        <w:t>Clericus</w:t>
      </w:r>
      <w:proofErr w:type="spellEnd"/>
      <w:r w:rsidRPr="00FC3A4C">
        <w:rPr>
          <w:rFonts w:ascii="Arial" w:hAnsi="Arial" w:cs="Arial"/>
          <w:b/>
          <w:color w:val="AC4AA0"/>
          <w:sz w:val="52"/>
          <w:szCs w:val="52"/>
        </w:rPr>
        <w:t xml:space="preserve"> </w:t>
      </w:r>
      <w:proofErr w:type="spellStart"/>
      <w:r w:rsidRPr="00FC3A4C">
        <w:rPr>
          <w:rFonts w:ascii="Arial" w:hAnsi="Arial" w:cs="Arial"/>
          <w:b/>
          <w:color w:val="AC4AA0"/>
          <w:sz w:val="52"/>
          <w:szCs w:val="52"/>
        </w:rPr>
        <w:t>Cup</w:t>
      </w:r>
      <w:proofErr w:type="spellEnd"/>
      <w:r w:rsidRPr="00FC3A4C">
        <w:rPr>
          <w:rFonts w:ascii="Arial" w:hAnsi="Arial" w:cs="Arial"/>
          <w:b/>
          <w:color w:val="AC4AA0"/>
          <w:sz w:val="52"/>
          <w:szCs w:val="52"/>
        </w:rPr>
        <w:t xml:space="preserve">, </w:t>
      </w:r>
      <w:r w:rsidR="00E07B56" w:rsidRPr="00FC3A4C">
        <w:rPr>
          <w:rFonts w:ascii="Arial" w:hAnsi="Arial" w:cs="Arial"/>
          <w:b/>
          <w:color w:val="AC4AA0"/>
          <w:sz w:val="52"/>
          <w:szCs w:val="52"/>
        </w:rPr>
        <w:t xml:space="preserve">la Champions </w:t>
      </w:r>
      <w:r w:rsidRPr="00FC3A4C">
        <w:rPr>
          <w:rFonts w:ascii="Arial" w:hAnsi="Arial" w:cs="Arial"/>
          <w:b/>
          <w:color w:val="AC4AA0"/>
          <w:sz w:val="52"/>
          <w:szCs w:val="52"/>
        </w:rPr>
        <w:t>del Papa</w:t>
      </w:r>
      <w:r w:rsidR="00E07B56" w:rsidRPr="00FC3A4C">
        <w:rPr>
          <w:rFonts w:ascii="Arial" w:hAnsi="Arial" w:cs="Arial"/>
          <w:b/>
          <w:color w:val="AC4AA0"/>
          <w:sz w:val="52"/>
          <w:szCs w:val="52"/>
        </w:rPr>
        <w:br/>
      </w:r>
    </w:p>
    <w:p w:rsidR="00CC54D3" w:rsidRDefault="00CC54D3" w:rsidP="00E07B56">
      <w:pPr>
        <w:spacing w:line="276" w:lineRule="auto"/>
        <w:ind w:left="-142"/>
        <w:jc w:val="center"/>
        <w:rPr>
          <w:rFonts w:ascii="GillSans" w:hAnsi="GillSans"/>
          <w:b/>
          <w:color w:val="000000" w:themeColor="text1"/>
          <w:sz w:val="22"/>
          <w:szCs w:val="22"/>
        </w:rPr>
      </w:pPr>
      <w:r>
        <w:rPr>
          <w:rFonts w:ascii="GillSans" w:hAnsi="GillSans"/>
          <w:b/>
          <w:color w:val="000000" w:themeColor="text1"/>
          <w:sz w:val="22"/>
          <w:szCs w:val="22"/>
        </w:rPr>
        <w:t xml:space="preserve">Sfida inedita in finale: è la prima volta per il seminario mariano in 13 edizioni </w:t>
      </w:r>
    </w:p>
    <w:p w:rsidR="00CC54D3" w:rsidRDefault="00CC54D3" w:rsidP="00E07B56">
      <w:pPr>
        <w:spacing w:line="276" w:lineRule="auto"/>
        <w:ind w:left="-142"/>
        <w:jc w:val="center"/>
        <w:rPr>
          <w:rFonts w:ascii="GillSans" w:hAnsi="GillSans"/>
          <w:b/>
          <w:color w:val="000000" w:themeColor="text1"/>
          <w:sz w:val="22"/>
          <w:szCs w:val="22"/>
        </w:rPr>
      </w:pPr>
      <w:r>
        <w:rPr>
          <w:rFonts w:ascii="GillSans" w:hAnsi="GillSans"/>
          <w:b/>
          <w:color w:val="000000" w:themeColor="text1"/>
          <w:sz w:val="22"/>
          <w:szCs w:val="22"/>
        </w:rPr>
        <w:t xml:space="preserve">È invece la sesta consecutiva per i Leoni d’Africa in maglia </w:t>
      </w:r>
      <w:proofErr w:type="spellStart"/>
      <w:r>
        <w:rPr>
          <w:rFonts w:ascii="GillSans" w:hAnsi="GillSans"/>
          <w:b/>
          <w:color w:val="000000" w:themeColor="text1"/>
          <w:sz w:val="22"/>
          <w:szCs w:val="22"/>
        </w:rPr>
        <w:t>biancogialla</w:t>
      </w:r>
      <w:proofErr w:type="spellEnd"/>
      <w:r>
        <w:rPr>
          <w:rFonts w:ascii="GillSans" w:hAnsi="GillSans"/>
          <w:b/>
          <w:color w:val="000000" w:themeColor="text1"/>
          <w:sz w:val="22"/>
          <w:szCs w:val="22"/>
        </w:rPr>
        <w:t xml:space="preserve"> vaticana</w:t>
      </w:r>
    </w:p>
    <w:p w:rsidR="00CC54D3" w:rsidRDefault="00CC54D3" w:rsidP="00CC54D3">
      <w:pPr>
        <w:spacing w:line="276" w:lineRule="auto"/>
        <w:ind w:left="-142"/>
        <w:jc w:val="center"/>
        <w:rPr>
          <w:rFonts w:ascii="GillSans" w:hAnsi="GillSans"/>
          <w:b/>
          <w:color w:val="000000" w:themeColor="text1"/>
          <w:sz w:val="22"/>
          <w:szCs w:val="22"/>
        </w:rPr>
      </w:pPr>
      <w:r>
        <w:rPr>
          <w:rFonts w:ascii="GillSans" w:hAnsi="GillSans"/>
          <w:b/>
          <w:color w:val="000000" w:themeColor="text1"/>
          <w:sz w:val="22"/>
          <w:szCs w:val="22"/>
        </w:rPr>
        <w:t xml:space="preserve">Sempre in finale dal 2014, i missionari di Propaganda Fide puntano al </w:t>
      </w:r>
      <w:proofErr w:type="spellStart"/>
      <w:r>
        <w:rPr>
          <w:rFonts w:ascii="GillSans" w:hAnsi="GillSans"/>
          <w:b/>
          <w:color w:val="000000" w:themeColor="text1"/>
          <w:sz w:val="22"/>
          <w:szCs w:val="22"/>
        </w:rPr>
        <w:t>pokerissimo</w:t>
      </w:r>
      <w:proofErr w:type="spellEnd"/>
    </w:p>
    <w:p w:rsidR="00E07B56" w:rsidRDefault="00E07B56" w:rsidP="00E07B56">
      <w:pPr>
        <w:spacing w:line="276" w:lineRule="auto"/>
        <w:jc w:val="center"/>
        <w:rPr>
          <w:rFonts w:ascii="GillSans" w:hAnsi="GillSans"/>
          <w:b/>
          <w:color w:val="000000" w:themeColor="text1"/>
          <w:sz w:val="22"/>
          <w:szCs w:val="22"/>
        </w:rPr>
      </w:pPr>
      <w:r>
        <w:rPr>
          <w:rFonts w:ascii="GillSans" w:hAnsi="GillSans"/>
          <w:b/>
          <w:color w:val="000000" w:themeColor="text1"/>
          <w:sz w:val="22"/>
          <w:szCs w:val="22"/>
        </w:rPr>
        <w:t>Sarà</w:t>
      </w:r>
      <w:r w:rsidRPr="0045384B">
        <w:rPr>
          <w:rFonts w:ascii="GillSans" w:hAnsi="GillSans"/>
          <w:b/>
          <w:color w:val="000000" w:themeColor="text1"/>
          <w:sz w:val="22"/>
          <w:szCs w:val="22"/>
        </w:rPr>
        <w:t xml:space="preserve"> </w:t>
      </w:r>
      <w:r w:rsidR="00CC54D3">
        <w:rPr>
          <w:rFonts w:ascii="GillSans" w:hAnsi="GillSans"/>
          <w:b/>
          <w:color w:val="000000" w:themeColor="text1"/>
          <w:sz w:val="22"/>
          <w:szCs w:val="22"/>
        </w:rPr>
        <w:t xml:space="preserve">l’assistente </w:t>
      </w:r>
      <w:r w:rsidRPr="0045384B">
        <w:rPr>
          <w:rFonts w:ascii="GillSans" w:hAnsi="GillSans"/>
          <w:b/>
          <w:color w:val="000000" w:themeColor="text1"/>
          <w:sz w:val="22"/>
          <w:szCs w:val="22"/>
        </w:rPr>
        <w:t xml:space="preserve">ecclesiastico nazionale del </w:t>
      </w:r>
      <w:proofErr w:type="spellStart"/>
      <w:r w:rsidRPr="0045384B">
        <w:rPr>
          <w:rFonts w:ascii="GillSans" w:hAnsi="GillSans"/>
          <w:b/>
          <w:color w:val="000000" w:themeColor="text1"/>
          <w:sz w:val="22"/>
          <w:szCs w:val="22"/>
        </w:rPr>
        <w:t>Csi</w:t>
      </w:r>
      <w:proofErr w:type="spellEnd"/>
      <w:r w:rsidRPr="0045384B">
        <w:rPr>
          <w:rFonts w:ascii="GillSans" w:hAnsi="GillSans"/>
          <w:b/>
          <w:color w:val="000000" w:themeColor="text1"/>
          <w:sz w:val="22"/>
          <w:szCs w:val="22"/>
        </w:rPr>
        <w:t>, don Alessio Albertini</w:t>
      </w:r>
      <w:r>
        <w:rPr>
          <w:rFonts w:ascii="GillSans" w:hAnsi="GillSans"/>
          <w:b/>
          <w:color w:val="000000" w:themeColor="text1"/>
          <w:sz w:val="22"/>
          <w:szCs w:val="22"/>
        </w:rPr>
        <w:t xml:space="preserve">, </w:t>
      </w:r>
    </w:p>
    <w:p w:rsidR="00E07B56" w:rsidRPr="0045384B" w:rsidRDefault="00E07B56" w:rsidP="00E07B56">
      <w:pPr>
        <w:spacing w:line="276" w:lineRule="auto"/>
        <w:jc w:val="center"/>
        <w:rPr>
          <w:rFonts w:ascii="GillSans" w:hAnsi="GillSans"/>
          <w:b/>
          <w:color w:val="000000" w:themeColor="text1"/>
          <w:sz w:val="22"/>
          <w:szCs w:val="22"/>
        </w:rPr>
      </w:pPr>
      <w:r>
        <w:rPr>
          <w:rFonts w:ascii="GillSans" w:hAnsi="GillSans"/>
          <w:b/>
          <w:color w:val="000000" w:themeColor="text1"/>
          <w:sz w:val="22"/>
          <w:szCs w:val="22"/>
        </w:rPr>
        <w:t>a consegnare il Trofeo, benedetto in udienza da Papa Francesco</w:t>
      </w:r>
      <w:r w:rsidR="00CC54D3">
        <w:rPr>
          <w:rFonts w:ascii="GillSans" w:hAnsi="GillSans"/>
          <w:b/>
          <w:color w:val="000000" w:themeColor="text1"/>
          <w:sz w:val="22"/>
          <w:szCs w:val="22"/>
        </w:rPr>
        <w:t>, capitano di tutte le squadre</w:t>
      </w:r>
    </w:p>
    <w:p w:rsidR="00E07B56" w:rsidRPr="0045384B" w:rsidRDefault="00E07B56" w:rsidP="00E07B56">
      <w:pPr>
        <w:jc w:val="both"/>
        <w:rPr>
          <w:rFonts w:ascii="GillSans" w:hAnsi="GillSans"/>
          <w:b/>
          <w:color w:val="000000" w:themeColor="text1"/>
          <w:sz w:val="22"/>
          <w:szCs w:val="22"/>
        </w:rPr>
      </w:pPr>
    </w:p>
    <w:p w:rsidR="00E07B56" w:rsidRPr="00BA0350" w:rsidRDefault="00E07B56" w:rsidP="00E07B56">
      <w:pPr>
        <w:tabs>
          <w:tab w:val="left" w:pos="1276"/>
        </w:tabs>
        <w:spacing w:before="100" w:beforeAutospacing="1" w:after="100" w:afterAutospacing="1" w:line="276" w:lineRule="auto"/>
        <w:jc w:val="both"/>
        <w:rPr>
          <w:rFonts w:ascii="Arial" w:hAnsi="Arial" w:cs="Arial"/>
          <w:b/>
          <w:color w:val="AC4AA0"/>
          <w:sz w:val="24"/>
          <w:szCs w:val="24"/>
        </w:rPr>
      </w:pPr>
      <w:r w:rsidRPr="00BA0350">
        <w:rPr>
          <w:rFonts w:ascii="Arial" w:hAnsi="Arial" w:cs="Arial"/>
          <w:b/>
          <w:color w:val="AC4AA0"/>
          <w:sz w:val="24"/>
          <w:szCs w:val="24"/>
        </w:rPr>
        <w:t xml:space="preserve">Roma, </w:t>
      </w:r>
      <w:r w:rsidR="00CC54D3" w:rsidRPr="00BA0350">
        <w:rPr>
          <w:rFonts w:ascii="Arial" w:hAnsi="Arial" w:cs="Arial"/>
          <w:b/>
          <w:color w:val="AC4AA0"/>
          <w:sz w:val="24"/>
          <w:szCs w:val="24"/>
        </w:rPr>
        <w:t>1</w:t>
      </w:r>
      <w:r w:rsidRPr="00BA0350">
        <w:rPr>
          <w:rFonts w:ascii="Arial" w:hAnsi="Arial" w:cs="Arial"/>
          <w:b/>
          <w:color w:val="AC4AA0"/>
          <w:sz w:val="24"/>
          <w:szCs w:val="24"/>
        </w:rPr>
        <w:t xml:space="preserve"> </w:t>
      </w:r>
      <w:r w:rsidR="00CC54D3" w:rsidRPr="00BA0350">
        <w:rPr>
          <w:rFonts w:ascii="Arial" w:hAnsi="Arial" w:cs="Arial"/>
          <w:b/>
          <w:color w:val="AC4AA0"/>
          <w:sz w:val="24"/>
          <w:szCs w:val="24"/>
        </w:rPr>
        <w:t>giugno</w:t>
      </w:r>
      <w:r w:rsidRPr="00BA0350">
        <w:rPr>
          <w:rFonts w:ascii="Arial" w:hAnsi="Arial" w:cs="Arial"/>
          <w:b/>
          <w:color w:val="AC4AA0"/>
          <w:sz w:val="24"/>
          <w:szCs w:val="24"/>
        </w:rPr>
        <w:t xml:space="preserve"> 2018</w:t>
      </w:r>
      <w:r>
        <w:rPr>
          <w:rFonts w:ascii="GillSans" w:hAnsi="GillSans"/>
          <w:b/>
          <w:color w:val="0070C0"/>
          <w:sz w:val="22"/>
          <w:szCs w:val="22"/>
        </w:rPr>
        <w:t xml:space="preserve"> </w:t>
      </w:r>
      <w:r>
        <w:t xml:space="preserve">– </w:t>
      </w:r>
      <w:r w:rsidR="00D707CD">
        <w:rPr>
          <w:rFonts w:ascii="GillSans" w:hAnsi="GillSans"/>
          <w:sz w:val="24"/>
          <w:szCs w:val="24"/>
        </w:rPr>
        <w:t>L’</w:t>
      </w:r>
      <w:proofErr w:type="spellStart"/>
      <w:r w:rsidR="00D707CD">
        <w:rPr>
          <w:rFonts w:ascii="GillSans" w:hAnsi="GillSans"/>
          <w:sz w:val="24"/>
          <w:szCs w:val="24"/>
        </w:rPr>
        <w:t>a</w:t>
      </w:r>
      <w:r w:rsidR="00CC54D3">
        <w:rPr>
          <w:rFonts w:ascii="GillSans" w:hAnsi="GillSans"/>
          <w:sz w:val="24"/>
          <w:szCs w:val="24"/>
        </w:rPr>
        <w:t>lleluja</w:t>
      </w:r>
      <w:proofErr w:type="spellEnd"/>
      <w:r w:rsidRPr="000114F1">
        <w:rPr>
          <w:rFonts w:ascii="GillSans" w:hAnsi="GillSans"/>
          <w:sz w:val="24"/>
          <w:szCs w:val="24"/>
        </w:rPr>
        <w:t xml:space="preserve"> calcistico </w:t>
      </w:r>
      <w:r w:rsidR="00CC54D3">
        <w:rPr>
          <w:rFonts w:ascii="GillSans" w:hAnsi="GillSans"/>
          <w:sz w:val="24"/>
          <w:szCs w:val="24"/>
        </w:rPr>
        <w:t>sta per arrivare</w:t>
      </w:r>
      <w:r w:rsidRPr="000114F1">
        <w:rPr>
          <w:rFonts w:ascii="GillSans" w:hAnsi="GillSans"/>
          <w:sz w:val="24"/>
          <w:szCs w:val="24"/>
        </w:rPr>
        <w:t xml:space="preserve">. A poche ore dalla finale di Champions League a </w:t>
      </w:r>
      <w:r w:rsidR="00D707CD">
        <w:rPr>
          <w:rFonts w:ascii="GillSans" w:hAnsi="GillSans"/>
          <w:sz w:val="24"/>
          <w:szCs w:val="24"/>
        </w:rPr>
        <w:t>Madrid</w:t>
      </w:r>
      <w:r w:rsidRPr="000114F1">
        <w:rPr>
          <w:rFonts w:ascii="GillSans" w:hAnsi="GillSans"/>
          <w:sz w:val="24"/>
          <w:szCs w:val="24"/>
        </w:rPr>
        <w:t xml:space="preserve">, all’ombra del Cupolone </w:t>
      </w:r>
      <w:r w:rsidR="00D707CD">
        <w:rPr>
          <w:rFonts w:ascii="GillSans" w:hAnsi="GillSans"/>
          <w:sz w:val="24"/>
          <w:szCs w:val="24"/>
        </w:rPr>
        <w:t>canterà il gloria</w:t>
      </w:r>
      <w:r w:rsidRPr="000114F1">
        <w:rPr>
          <w:rFonts w:ascii="GillSans" w:hAnsi="GillSans"/>
          <w:sz w:val="24"/>
          <w:szCs w:val="24"/>
        </w:rPr>
        <w:t xml:space="preserve"> la </w:t>
      </w:r>
      <w:r w:rsidR="00D707CD">
        <w:rPr>
          <w:rFonts w:ascii="GillSans" w:hAnsi="GillSans"/>
          <w:sz w:val="24"/>
          <w:szCs w:val="24"/>
        </w:rPr>
        <w:t>tredicesima</w:t>
      </w:r>
      <w:r w:rsidRPr="000114F1">
        <w:rPr>
          <w:rFonts w:ascii="GillSans" w:hAnsi="GillSans"/>
          <w:sz w:val="24"/>
          <w:szCs w:val="24"/>
        </w:rPr>
        <w:t xml:space="preserve"> regina della </w:t>
      </w:r>
      <w:proofErr w:type="spellStart"/>
      <w:r w:rsidRPr="000114F1">
        <w:rPr>
          <w:rFonts w:ascii="GillSans" w:hAnsi="GillSans"/>
          <w:sz w:val="24"/>
          <w:szCs w:val="24"/>
        </w:rPr>
        <w:t>Clericus</w:t>
      </w:r>
      <w:proofErr w:type="spellEnd"/>
      <w:r w:rsidRPr="000114F1">
        <w:rPr>
          <w:rFonts w:ascii="GillSans" w:hAnsi="GillSans"/>
          <w:sz w:val="24"/>
          <w:szCs w:val="24"/>
        </w:rPr>
        <w:t xml:space="preserve"> </w:t>
      </w:r>
      <w:proofErr w:type="spellStart"/>
      <w:r w:rsidRPr="000114F1">
        <w:rPr>
          <w:rFonts w:ascii="GillSans" w:hAnsi="GillSans"/>
          <w:sz w:val="24"/>
          <w:szCs w:val="24"/>
        </w:rPr>
        <w:t>Cup</w:t>
      </w:r>
      <w:proofErr w:type="spellEnd"/>
      <w:r w:rsidRPr="000114F1">
        <w:rPr>
          <w:rFonts w:ascii="GillSans" w:hAnsi="GillSans"/>
          <w:sz w:val="24"/>
          <w:szCs w:val="24"/>
        </w:rPr>
        <w:t>. Sarà</w:t>
      </w:r>
      <w:r w:rsidR="00D707CD">
        <w:rPr>
          <w:rFonts w:ascii="GillSans" w:hAnsi="GillSans"/>
          <w:sz w:val="24"/>
          <w:szCs w:val="24"/>
        </w:rPr>
        <w:t xml:space="preserve"> una </w:t>
      </w:r>
      <w:r w:rsidRPr="000114F1">
        <w:rPr>
          <w:rFonts w:ascii="GillSans" w:hAnsi="GillSans"/>
          <w:sz w:val="24"/>
          <w:szCs w:val="24"/>
        </w:rPr>
        <w:t xml:space="preserve">fra </w:t>
      </w:r>
      <w:proofErr w:type="spellStart"/>
      <w:r w:rsidR="00D707CD" w:rsidRPr="00D707CD">
        <w:rPr>
          <w:rFonts w:ascii="GillSans" w:hAnsi="GillSans"/>
          <w:b/>
          <w:sz w:val="24"/>
          <w:szCs w:val="24"/>
        </w:rPr>
        <w:t>Sedes</w:t>
      </w:r>
      <w:proofErr w:type="spellEnd"/>
      <w:r w:rsidR="00D707CD" w:rsidRPr="00D707CD">
        <w:rPr>
          <w:rFonts w:ascii="GillSans" w:hAnsi="GillSans"/>
          <w:b/>
          <w:sz w:val="24"/>
          <w:szCs w:val="24"/>
        </w:rPr>
        <w:t xml:space="preserve"> </w:t>
      </w:r>
      <w:proofErr w:type="spellStart"/>
      <w:r w:rsidR="00D707CD" w:rsidRPr="00D707CD">
        <w:rPr>
          <w:rFonts w:ascii="GillSans" w:hAnsi="GillSans"/>
          <w:b/>
          <w:sz w:val="24"/>
          <w:szCs w:val="24"/>
        </w:rPr>
        <w:t>Sapientiae</w:t>
      </w:r>
      <w:proofErr w:type="spellEnd"/>
      <w:r w:rsidR="00D707CD">
        <w:rPr>
          <w:rFonts w:ascii="GillSans" w:hAnsi="GillSans"/>
          <w:sz w:val="24"/>
          <w:szCs w:val="24"/>
        </w:rPr>
        <w:t xml:space="preserve"> </w:t>
      </w:r>
      <w:r w:rsidRPr="000114F1">
        <w:rPr>
          <w:rFonts w:ascii="GillSans" w:hAnsi="GillSans"/>
          <w:b/>
          <w:sz w:val="24"/>
          <w:szCs w:val="24"/>
        </w:rPr>
        <w:t xml:space="preserve">e </w:t>
      </w:r>
      <w:r w:rsidR="00D707CD" w:rsidRPr="000114F1">
        <w:rPr>
          <w:rFonts w:ascii="GillSans" w:hAnsi="GillSans"/>
          <w:b/>
          <w:sz w:val="24"/>
          <w:szCs w:val="24"/>
        </w:rPr>
        <w:t>Pontificio Collegio Urbano</w:t>
      </w:r>
      <w:r w:rsidRPr="000114F1">
        <w:rPr>
          <w:rFonts w:ascii="GillSans" w:hAnsi="GillSans"/>
          <w:sz w:val="24"/>
          <w:szCs w:val="24"/>
        </w:rPr>
        <w:t xml:space="preserve">, </w:t>
      </w:r>
      <w:r w:rsidR="00D707CD">
        <w:rPr>
          <w:rFonts w:ascii="GillSans" w:hAnsi="GillSans"/>
          <w:sz w:val="24"/>
          <w:szCs w:val="24"/>
        </w:rPr>
        <w:t>che o</w:t>
      </w:r>
      <w:r w:rsidRPr="000114F1">
        <w:rPr>
          <w:rFonts w:ascii="GillSans" w:hAnsi="GillSans"/>
          <w:sz w:val="24"/>
          <w:szCs w:val="24"/>
        </w:rPr>
        <w:t xml:space="preserve">ggi </w:t>
      </w:r>
      <w:r w:rsidR="00D707CD">
        <w:rPr>
          <w:rFonts w:ascii="GillSans" w:hAnsi="GillSans"/>
          <w:sz w:val="24"/>
          <w:szCs w:val="24"/>
        </w:rPr>
        <w:t xml:space="preserve">si affrontano </w:t>
      </w:r>
      <w:r w:rsidRPr="000114F1">
        <w:rPr>
          <w:rFonts w:ascii="GillSans" w:hAnsi="GillSans"/>
          <w:sz w:val="24"/>
          <w:szCs w:val="24"/>
        </w:rPr>
        <w:t xml:space="preserve">nella solenne </w:t>
      </w:r>
      <w:r w:rsidR="00D707CD">
        <w:rPr>
          <w:rFonts w:ascii="GillSans" w:hAnsi="GillSans"/>
          <w:sz w:val="24"/>
          <w:szCs w:val="24"/>
        </w:rPr>
        <w:t>“messa in gioco”</w:t>
      </w:r>
      <w:r w:rsidRPr="000114F1">
        <w:rPr>
          <w:rFonts w:ascii="GillSans" w:hAnsi="GillSans"/>
          <w:sz w:val="24"/>
          <w:szCs w:val="24"/>
        </w:rPr>
        <w:t xml:space="preserve"> all’ombra del Cupolone, a sollevare la Coppa con il Saturno, simbolo del </w:t>
      </w:r>
      <w:r w:rsidRPr="000114F1">
        <w:rPr>
          <w:rFonts w:ascii="GillSans" w:hAnsi="GillSans"/>
          <w:b/>
          <w:sz w:val="24"/>
          <w:szCs w:val="24"/>
        </w:rPr>
        <w:t>Mondiale pontificio</w:t>
      </w:r>
      <w:r w:rsidRPr="000114F1">
        <w:rPr>
          <w:rFonts w:ascii="GillSans" w:hAnsi="GillSans"/>
          <w:sz w:val="24"/>
          <w:szCs w:val="24"/>
        </w:rPr>
        <w:t xml:space="preserve">, promosso da </w:t>
      </w:r>
      <w:r w:rsidR="00D707CD">
        <w:rPr>
          <w:rFonts w:ascii="GillSans" w:hAnsi="GillSans"/>
          <w:sz w:val="24"/>
          <w:szCs w:val="24"/>
        </w:rPr>
        <w:t>13</w:t>
      </w:r>
      <w:r w:rsidRPr="000114F1">
        <w:rPr>
          <w:rFonts w:ascii="GillSans" w:hAnsi="GillSans"/>
          <w:sz w:val="24"/>
          <w:szCs w:val="24"/>
        </w:rPr>
        <w:t xml:space="preserve"> anni dal Centro Sportivo Italiano, con il patrocinio dell’Ufficio Nazionale per la Pastorale tempo libero, turismo e sport della </w:t>
      </w:r>
      <w:proofErr w:type="spellStart"/>
      <w:r w:rsidRPr="000114F1">
        <w:rPr>
          <w:rFonts w:ascii="GillSans" w:hAnsi="GillSans"/>
          <w:sz w:val="24"/>
          <w:szCs w:val="24"/>
        </w:rPr>
        <w:t>Cei</w:t>
      </w:r>
      <w:proofErr w:type="spellEnd"/>
      <w:r w:rsidRPr="000114F1">
        <w:rPr>
          <w:rFonts w:ascii="GillSans" w:hAnsi="GillSans"/>
          <w:sz w:val="24"/>
          <w:szCs w:val="24"/>
        </w:rPr>
        <w:t>, del Dicastero per i Laici, la Famiglia e la Vita e del Pontificio Consiglio della Cultura del Vaticano.</w:t>
      </w:r>
      <w:r w:rsidRPr="00CC2F04">
        <w:rPr>
          <w:rFonts w:ascii="GillSans" w:hAnsi="GillSans"/>
          <w:sz w:val="24"/>
          <w:szCs w:val="24"/>
        </w:rPr>
        <w:t xml:space="preserve"> </w:t>
      </w:r>
      <w:r>
        <w:rPr>
          <w:rFonts w:ascii="GillSans" w:hAnsi="GillSans"/>
          <w:sz w:val="24"/>
          <w:szCs w:val="24"/>
        </w:rPr>
        <w:t xml:space="preserve">A consegnare la </w:t>
      </w:r>
      <w:r w:rsidRPr="00F47573">
        <w:rPr>
          <w:rFonts w:ascii="GillSans" w:hAnsi="GillSans"/>
          <w:b/>
          <w:sz w:val="24"/>
          <w:szCs w:val="24"/>
        </w:rPr>
        <w:t>Coppa con il Saturno</w:t>
      </w:r>
      <w:r>
        <w:rPr>
          <w:rFonts w:ascii="GillSans" w:hAnsi="GillSans"/>
          <w:sz w:val="24"/>
          <w:szCs w:val="24"/>
        </w:rPr>
        <w:t xml:space="preserve">, benedetta </w:t>
      </w:r>
      <w:r w:rsidRPr="00F47573">
        <w:rPr>
          <w:rFonts w:ascii="GillSans" w:hAnsi="GillSans"/>
          <w:b/>
          <w:sz w:val="24"/>
          <w:szCs w:val="24"/>
        </w:rPr>
        <w:t>da Papa Francesco</w:t>
      </w:r>
      <w:r>
        <w:rPr>
          <w:rFonts w:ascii="GillSans" w:hAnsi="GillSans"/>
          <w:sz w:val="24"/>
          <w:szCs w:val="24"/>
        </w:rPr>
        <w:t xml:space="preserve"> mercoledì scorso al termine dell’udienza, cui hanno partecipato i capitani delle </w:t>
      </w:r>
      <w:r w:rsidRPr="00F47573">
        <w:rPr>
          <w:rFonts w:ascii="GillSans" w:hAnsi="GillSans"/>
          <w:b/>
          <w:sz w:val="24"/>
          <w:szCs w:val="24"/>
        </w:rPr>
        <w:t>16 squadre</w:t>
      </w:r>
      <w:r>
        <w:rPr>
          <w:rFonts w:ascii="GillSans" w:hAnsi="GillSans"/>
          <w:sz w:val="24"/>
          <w:szCs w:val="24"/>
        </w:rPr>
        <w:t xml:space="preserve"> partecipanti, sarà il consulente ecclesiastico nazionale del </w:t>
      </w:r>
      <w:proofErr w:type="spellStart"/>
      <w:r>
        <w:rPr>
          <w:rFonts w:ascii="GillSans" w:hAnsi="GillSans"/>
          <w:sz w:val="24"/>
          <w:szCs w:val="24"/>
        </w:rPr>
        <w:t>Csi</w:t>
      </w:r>
      <w:proofErr w:type="spellEnd"/>
      <w:r>
        <w:rPr>
          <w:rFonts w:ascii="GillSans" w:hAnsi="GillSans"/>
          <w:sz w:val="24"/>
          <w:szCs w:val="24"/>
        </w:rPr>
        <w:t xml:space="preserve">, </w:t>
      </w:r>
      <w:r w:rsidRPr="00F47573">
        <w:rPr>
          <w:rFonts w:ascii="GillSans" w:hAnsi="GillSans"/>
          <w:b/>
          <w:sz w:val="24"/>
          <w:szCs w:val="24"/>
        </w:rPr>
        <w:t>don Alessio Albertini</w:t>
      </w:r>
      <w:r>
        <w:rPr>
          <w:rFonts w:ascii="GillSans" w:hAnsi="GillSans"/>
          <w:sz w:val="24"/>
          <w:szCs w:val="24"/>
        </w:rPr>
        <w:t>, nel corso della cerimonia di premiazione. Antipasto della finale sarà, alle ore 9, la sfida per il bro</w:t>
      </w:r>
      <w:r w:rsidR="00D707CD">
        <w:rPr>
          <w:rFonts w:ascii="GillSans" w:hAnsi="GillSans"/>
          <w:sz w:val="24"/>
          <w:szCs w:val="24"/>
        </w:rPr>
        <w:t xml:space="preserve">nzo. A contenderselo saranno i campioni in carica dei </w:t>
      </w:r>
      <w:proofErr w:type="spellStart"/>
      <w:r w:rsidR="00D707CD" w:rsidRPr="00D707CD">
        <w:rPr>
          <w:rFonts w:ascii="GillSans" w:hAnsi="GillSans"/>
          <w:b/>
          <w:sz w:val="24"/>
          <w:szCs w:val="24"/>
        </w:rPr>
        <w:t>Martyrs</w:t>
      </w:r>
      <w:proofErr w:type="spellEnd"/>
      <w:r w:rsidR="00D707CD">
        <w:rPr>
          <w:rFonts w:ascii="GillSans" w:hAnsi="GillSans"/>
          <w:sz w:val="24"/>
          <w:szCs w:val="24"/>
        </w:rPr>
        <w:t xml:space="preserve"> statunitensi, detronizzati in semifinale dal </w:t>
      </w:r>
      <w:proofErr w:type="spellStart"/>
      <w:r w:rsidR="00D707CD">
        <w:rPr>
          <w:rFonts w:ascii="GillSans" w:hAnsi="GillSans"/>
          <w:sz w:val="24"/>
          <w:szCs w:val="24"/>
        </w:rPr>
        <w:t>Sedes</w:t>
      </w:r>
      <w:proofErr w:type="spellEnd"/>
      <w:r w:rsidR="00D707CD">
        <w:rPr>
          <w:rFonts w:ascii="GillSans" w:hAnsi="GillSans"/>
          <w:sz w:val="24"/>
          <w:szCs w:val="24"/>
        </w:rPr>
        <w:t xml:space="preserve"> </w:t>
      </w:r>
      <w:proofErr w:type="spellStart"/>
      <w:r w:rsidRPr="00D707CD">
        <w:rPr>
          <w:rFonts w:ascii="GillSans" w:hAnsi="GillSans"/>
          <w:sz w:val="24"/>
          <w:szCs w:val="24"/>
        </w:rPr>
        <w:t>Sapientiae</w:t>
      </w:r>
      <w:proofErr w:type="spellEnd"/>
      <w:r>
        <w:rPr>
          <w:rFonts w:ascii="GillSans" w:hAnsi="GillSans"/>
          <w:sz w:val="24"/>
          <w:szCs w:val="24"/>
        </w:rPr>
        <w:t xml:space="preserve">, </w:t>
      </w:r>
      <w:r w:rsidR="00D707CD">
        <w:rPr>
          <w:rFonts w:ascii="GillSans" w:hAnsi="GillSans"/>
          <w:sz w:val="24"/>
          <w:szCs w:val="24"/>
        </w:rPr>
        <w:t xml:space="preserve">e la rivelazione del </w:t>
      </w:r>
      <w:r w:rsidR="00D707CD" w:rsidRPr="00D707CD">
        <w:rPr>
          <w:rFonts w:ascii="GillSans" w:hAnsi="GillSans"/>
          <w:b/>
          <w:sz w:val="24"/>
          <w:szCs w:val="24"/>
        </w:rPr>
        <w:t>San Guanella e Amici</w:t>
      </w:r>
      <w:r w:rsidR="00D707CD">
        <w:rPr>
          <w:rFonts w:ascii="GillSans" w:hAnsi="GillSans"/>
          <w:sz w:val="24"/>
          <w:szCs w:val="24"/>
        </w:rPr>
        <w:t xml:space="preserve">, capitanata dal nigeriano </w:t>
      </w:r>
      <w:proofErr w:type="spellStart"/>
      <w:r w:rsidR="00D707CD">
        <w:rPr>
          <w:rFonts w:ascii="GillSans" w:hAnsi="GillSans"/>
          <w:sz w:val="24"/>
          <w:szCs w:val="24"/>
        </w:rPr>
        <w:t>Bonaventure</w:t>
      </w:r>
      <w:proofErr w:type="spellEnd"/>
      <w:r w:rsidR="00D707CD">
        <w:rPr>
          <w:rFonts w:ascii="GillSans" w:hAnsi="GillSans"/>
          <w:sz w:val="24"/>
          <w:szCs w:val="24"/>
        </w:rPr>
        <w:t xml:space="preserve"> </w:t>
      </w:r>
      <w:proofErr w:type="spellStart"/>
      <w:r w:rsidR="00D707CD">
        <w:rPr>
          <w:rFonts w:ascii="GillSans" w:hAnsi="GillSans"/>
          <w:sz w:val="24"/>
          <w:szCs w:val="24"/>
        </w:rPr>
        <w:t>Onwukwe</w:t>
      </w:r>
      <w:proofErr w:type="spellEnd"/>
      <w:r w:rsidR="00D707CD">
        <w:rPr>
          <w:rFonts w:ascii="GillSans" w:hAnsi="GillSans"/>
          <w:sz w:val="24"/>
          <w:szCs w:val="24"/>
        </w:rPr>
        <w:t xml:space="preserve">, il ragazzo che proprio tre giorni fa ha donato la sua fascia al Santo Padre, stringendola al braccio di </w:t>
      </w:r>
      <w:proofErr w:type="spellStart"/>
      <w:r w:rsidR="00D707CD">
        <w:rPr>
          <w:rFonts w:ascii="GillSans" w:hAnsi="GillSans"/>
          <w:sz w:val="24"/>
          <w:szCs w:val="24"/>
        </w:rPr>
        <w:t>Bergoglio</w:t>
      </w:r>
      <w:proofErr w:type="spellEnd"/>
      <w:r w:rsidR="00D707CD">
        <w:rPr>
          <w:rFonts w:ascii="GillSans" w:hAnsi="GillSans"/>
          <w:sz w:val="24"/>
          <w:szCs w:val="24"/>
        </w:rPr>
        <w:t xml:space="preserve">, eleggendolo di fatto universalmente “capitano” di tutte le squadre del mondo. </w:t>
      </w:r>
    </w:p>
    <w:p w:rsidR="00E07B56" w:rsidRDefault="00D707CD" w:rsidP="00E07B56">
      <w:pPr>
        <w:tabs>
          <w:tab w:val="left" w:pos="1276"/>
        </w:tabs>
        <w:spacing w:before="100" w:beforeAutospacing="1" w:after="100" w:afterAutospacing="1" w:line="276" w:lineRule="auto"/>
        <w:rPr>
          <w:rFonts w:ascii="Gill Sans" w:eastAsiaTheme="minorHAnsi" w:hAnsi="Gill Sans"/>
          <w:b/>
          <w:color w:val="0070C0"/>
          <w:sz w:val="24"/>
          <w:szCs w:val="24"/>
        </w:rPr>
      </w:pPr>
      <w:r w:rsidRPr="00BA0350">
        <w:rPr>
          <w:rFonts w:ascii="Arial" w:hAnsi="Arial" w:cs="Arial"/>
          <w:b/>
          <w:color w:val="AC4AA0"/>
          <w:sz w:val="24"/>
          <w:szCs w:val="24"/>
        </w:rPr>
        <w:t>G</w:t>
      </w:r>
      <w:r w:rsidR="00E07B56" w:rsidRPr="00BA0350">
        <w:rPr>
          <w:rFonts w:ascii="Arial" w:hAnsi="Arial" w:cs="Arial"/>
          <w:b/>
          <w:color w:val="AC4AA0"/>
          <w:sz w:val="24"/>
          <w:szCs w:val="24"/>
        </w:rPr>
        <w:t xml:space="preserve">IUDIZIO </w:t>
      </w:r>
      <w:r w:rsidRPr="00BA0350">
        <w:rPr>
          <w:rFonts w:ascii="Arial" w:hAnsi="Arial" w:cs="Arial"/>
          <w:b/>
          <w:color w:val="AC4AA0"/>
          <w:sz w:val="24"/>
          <w:szCs w:val="24"/>
        </w:rPr>
        <w:t>UNIVERSALE</w:t>
      </w:r>
    </w:p>
    <w:p w:rsidR="00270B87" w:rsidRDefault="00E07B56" w:rsidP="00E07B56">
      <w:pPr>
        <w:tabs>
          <w:tab w:val="left" w:pos="1276"/>
        </w:tabs>
        <w:spacing w:before="100" w:beforeAutospacing="1" w:after="100" w:afterAutospacing="1" w:line="276" w:lineRule="auto"/>
        <w:jc w:val="both"/>
        <w:rPr>
          <w:rFonts w:ascii="GillSans" w:hAnsi="GillSans"/>
          <w:sz w:val="24"/>
          <w:szCs w:val="24"/>
        </w:rPr>
      </w:pPr>
      <w:r w:rsidRPr="00CC2F04">
        <w:rPr>
          <w:rFonts w:ascii="GillSans" w:hAnsi="GillSans"/>
          <w:sz w:val="24"/>
          <w:szCs w:val="24"/>
        </w:rPr>
        <w:t>Una di fronte all’altra, sul campo del Centro</w:t>
      </w:r>
      <w:r w:rsidR="000E5125">
        <w:rPr>
          <w:rFonts w:ascii="GillSans" w:hAnsi="GillSans"/>
          <w:sz w:val="24"/>
          <w:szCs w:val="24"/>
        </w:rPr>
        <w:t xml:space="preserve"> sportivo</w:t>
      </w:r>
      <w:r w:rsidRPr="00CC2F04">
        <w:rPr>
          <w:rFonts w:ascii="GillSans" w:hAnsi="GillSans"/>
          <w:sz w:val="24"/>
          <w:szCs w:val="24"/>
        </w:rPr>
        <w:t xml:space="preserve"> Pio XI, </w:t>
      </w:r>
      <w:r w:rsidR="000E5125">
        <w:rPr>
          <w:rFonts w:ascii="GillSans" w:hAnsi="GillSans"/>
          <w:sz w:val="24"/>
          <w:szCs w:val="24"/>
        </w:rPr>
        <w:t>due squadre di seminaristi, due delle sole quattro sempre presenti nel Mondiale della Chiesa</w:t>
      </w:r>
      <w:r w:rsidRPr="00CC2F04">
        <w:rPr>
          <w:rFonts w:ascii="GillSans" w:hAnsi="GillSans"/>
          <w:sz w:val="24"/>
          <w:szCs w:val="24"/>
        </w:rPr>
        <w:t>. Delle 16 squadre partecipanti, a</w:t>
      </w:r>
      <w:r w:rsidRPr="00781FA2">
        <w:rPr>
          <w:rFonts w:ascii="GillSans" w:hAnsi="GillSans"/>
          <w:sz w:val="24"/>
          <w:szCs w:val="24"/>
        </w:rPr>
        <w:t xml:space="preserve"> contendersi la prestigiosa Coppa </w:t>
      </w:r>
      <w:r w:rsidRPr="00CC2F04">
        <w:rPr>
          <w:rFonts w:ascii="GillSans" w:hAnsi="GillSans"/>
          <w:sz w:val="24"/>
          <w:szCs w:val="24"/>
        </w:rPr>
        <w:t>ecclesiastica</w:t>
      </w:r>
      <w:r w:rsidRPr="00781FA2">
        <w:rPr>
          <w:rFonts w:ascii="GillSans" w:hAnsi="GillSans"/>
          <w:sz w:val="24"/>
          <w:szCs w:val="24"/>
        </w:rPr>
        <w:t xml:space="preserve">, tre giorni dopo l’udienza </w:t>
      </w:r>
      <w:r w:rsidRPr="00CC2F04">
        <w:rPr>
          <w:rFonts w:ascii="GillSans" w:hAnsi="GillSans"/>
          <w:sz w:val="24"/>
          <w:szCs w:val="24"/>
        </w:rPr>
        <w:t xml:space="preserve">in San Pietro </w:t>
      </w:r>
      <w:r w:rsidRPr="00781FA2">
        <w:rPr>
          <w:rFonts w:ascii="GillSans" w:hAnsi="GillSans"/>
          <w:sz w:val="24"/>
          <w:szCs w:val="24"/>
        </w:rPr>
        <w:t xml:space="preserve">con </w:t>
      </w:r>
      <w:proofErr w:type="spellStart"/>
      <w:r>
        <w:rPr>
          <w:rFonts w:ascii="GillSans" w:hAnsi="GillSans"/>
          <w:sz w:val="24"/>
          <w:szCs w:val="24"/>
        </w:rPr>
        <w:t>Bergoglio</w:t>
      </w:r>
      <w:proofErr w:type="spellEnd"/>
      <w:r w:rsidRPr="00781FA2">
        <w:rPr>
          <w:rFonts w:ascii="GillSans" w:hAnsi="GillSans"/>
          <w:sz w:val="24"/>
          <w:szCs w:val="24"/>
        </w:rPr>
        <w:t xml:space="preserve">, saranno i </w:t>
      </w:r>
      <w:r w:rsidR="000E5125">
        <w:rPr>
          <w:rFonts w:ascii="GillSans" w:hAnsi="GillSans"/>
          <w:sz w:val="24"/>
          <w:szCs w:val="24"/>
        </w:rPr>
        <w:t>vice</w:t>
      </w:r>
      <w:r w:rsidRPr="00781FA2">
        <w:rPr>
          <w:rFonts w:ascii="GillSans" w:hAnsi="GillSans"/>
          <w:sz w:val="24"/>
          <w:szCs w:val="24"/>
        </w:rPr>
        <w:t xml:space="preserve">campioni in carica del </w:t>
      </w:r>
      <w:r w:rsidR="000E5125">
        <w:rPr>
          <w:rFonts w:ascii="GillSans" w:hAnsi="GillSans"/>
          <w:sz w:val="24"/>
          <w:szCs w:val="24"/>
        </w:rPr>
        <w:t xml:space="preserve">Pontificio </w:t>
      </w:r>
      <w:r w:rsidRPr="00781FA2">
        <w:rPr>
          <w:rFonts w:ascii="GillSans" w:hAnsi="GillSans"/>
          <w:sz w:val="24"/>
          <w:szCs w:val="24"/>
        </w:rPr>
        <w:t>Collegio Urbano e i</w:t>
      </w:r>
      <w:r w:rsidR="000E5125">
        <w:rPr>
          <w:rFonts w:ascii="GillSans" w:hAnsi="GillSans"/>
          <w:sz w:val="24"/>
          <w:szCs w:val="24"/>
        </w:rPr>
        <w:t xml:space="preserve">l </w:t>
      </w:r>
      <w:proofErr w:type="spellStart"/>
      <w:r w:rsidR="000E5125">
        <w:rPr>
          <w:rFonts w:ascii="GillSans" w:hAnsi="GillSans"/>
          <w:sz w:val="24"/>
          <w:szCs w:val="24"/>
        </w:rPr>
        <w:t>Sedes</w:t>
      </w:r>
      <w:proofErr w:type="spellEnd"/>
      <w:r w:rsidR="000E5125">
        <w:rPr>
          <w:rFonts w:ascii="GillSans" w:hAnsi="GillSans"/>
          <w:sz w:val="24"/>
          <w:szCs w:val="24"/>
        </w:rPr>
        <w:t xml:space="preserve"> </w:t>
      </w:r>
      <w:proofErr w:type="spellStart"/>
      <w:r w:rsidR="000E5125">
        <w:rPr>
          <w:rFonts w:ascii="GillSans" w:hAnsi="GillSans"/>
          <w:sz w:val="24"/>
          <w:szCs w:val="24"/>
        </w:rPr>
        <w:t>Sapientiae</w:t>
      </w:r>
      <w:proofErr w:type="spellEnd"/>
      <w:r w:rsidRPr="00781FA2">
        <w:rPr>
          <w:rFonts w:ascii="GillSans" w:hAnsi="GillSans"/>
          <w:sz w:val="24"/>
          <w:szCs w:val="24"/>
        </w:rPr>
        <w:t xml:space="preserve">. </w:t>
      </w:r>
      <w:r w:rsidR="000E5125">
        <w:rPr>
          <w:rFonts w:ascii="GillSans" w:hAnsi="GillSans"/>
          <w:sz w:val="24"/>
          <w:szCs w:val="24"/>
        </w:rPr>
        <w:lastRenderedPageBreak/>
        <w:t xml:space="preserve">Se per i primi, </w:t>
      </w:r>
      <w:r w:rsidR="00D62D0A">
        <w:rPr>
          <w:rFonts w:ascii="GillSans" w:hAnsi="GillSans"/>
          <w:sz w:val="24"/>
          <w:szCs w:val="24"/>
        </w:rPr>
        <w:t xml:space="preserve">più presenti (77 gare in 13 anni), </w:t>
      </w:r>
      <w:r w:rsidR="000E5125">
        <w:rPr>
          <w:rFonts w:ascii="GillSans" w:hAnsi="GillSans"/>
          <w:sz w:val="24"/>
          <w:szCs w:val="24"/>
        </w:rPr>
        <w:t xml:space="preserve">più blasonati, per aver vinto tre scudetti, quella di oggi rappresenta la sesta finale ecclesiastica, per i secondi, è la prima finale raggiunta dopo aver disputato la bellezza di 70 </w:t>
      </w:r>
      <w:r w:rsidR="00D62D0A">
        <w:rPr>
          <w:rFonts w:ascii="GillSans" w:hAnsi="GillSans"/>
          <w:sz w:val="24"/>
          <w:szCs w:val="24"/>
        </w:rPr>
        <w:t>partite</w:t>
      </w:r>
      <w:r w:rsidR="000E5125">
        <w:rPr>
          <w:rFonts w:ascii="GillSans" w:hAnsi="GillSans"/>
          <w:sz w:val="24"/>
          <w:szCs w:val="24"/>
        </w:rPr>
        <w:t xml:space="preserve"> in questa manifestazione, </w:t>
      </w:r>
      <w:r w:rsidR="00C63FF5">
        <w:rPr>
          <w:rFonts w:ascii="GillSans" w:hAnsi="GillSans"/>
          <w:sz w:val="24"/>
          <w:szCs w:val="24"/>
        </w:rPr>
        <w:t xml:space="preserve">partita nel 2007. I primi </w:t>
      </w:r>
      <w:r w:rsidR="000373B2">
        <w:rPr>
          <w:rFonts w:ascii="GillSans" w:hAnsi="GillSans"/>
          <w:sz w:val="24"/>
          <w:szCs w:val="24"/>
        </w:rPr>
        <w:t xml:space="preserve">vivono al Gianicolo, i secondi nel cuore di Trastevere. </w:t>
      </w:r>
      <w:r w:rsidRPr="00781FA2">
        <w:rPr>
          <w:rFonts w:ascii="GillSans" w:hAnsi="GillSans"/>
          <w:sz w:val="24"/>
          <w:szCs w:val="24"/>
        </w:rPr>
        <w:t xml:space="preserve">Due squadre fortissime. </w:t>
      </w:r>
      <w:r w:rsidR="00270B87">
        <w:rPr>
          <w:rFonts w:ascii="GillSans" w:hAnsi="GillSans"/>
          <w:sz w:val="24"/>
          <w:szCs w:val="24"/>
        </w:rPr>
        <w:t xml:space="preserve">I primi allenati da un seminarista </w:t>
      </w:r>
      <w:proofErr w:type="spellStart"/>
      <w:r w:rsidR="00270B87" w:rsidRPr="00CC2F04">
        <w:rPr>
          <w:rFonts w:ascii="GillSans" w:hAnsi="GillSans"/>
          <w:sz w:val="24"/>
          <w:szCs w:val="24"/>
        </w:rPr>
        <w:t>Awiwe</w:t>
      </w:r>
      <w:proofErr w:type="spellEnd"/>
      <w:r w:rsidR="00270B87" w:rsidRPr="00CC2F04">
        <w:rPr>
          <w:rFonts w:ascii="GillSans" w:hAnsi="GillSans"/>
          <w:sz w:val="24"/>
          <w:szCs w:val="24"/>
        </w:rPr>
        <w:t xml:space="preserve"> </w:t>
      </w:r>
      <w:proofErr w:type="spellStart"/>
      <w:r w:rsidR="00270B87" w:rsidRPr="000114F1">
        <w:rPr>
          <w:rFonts w:ascii="GillSans" w:hAnsi="GillSans"/>
          <w:b/>
          <w:sz w:val="24"/>
          <w:szCs w:val="24"/>
        </w:rPr>
        <w:t>Biata</w:t>
      </w:r>
      <w:proofErr w:type="spellEnd"/>
      <w:r w:rsidR="00270B87">
        <w:rPr>
          <w:rFonts w:ascii="GillSans" w:hAnsi="GillSans"/>
          <w:b/>
          <w:sz w:val="24"/>
          <w:szCs w:val="24"/>
        </w:rPr>
        <w:t xml:space="preserve">, </w:t>
      </w:r>
      <w:r w:rsidR="00270B87" w:rsidRPr="00270B87">
        <w:rPr>
          <w:rFonts w:ascii="GillSans" w:hAnsi="GillSans"/>
          <w:sz w:val="24"/>
          <w:szCs w:val="24"/>
        </w:rPr>
        <w:t xml:space="preserve">lo scorso anno </w:t>
      </w:r>
      <w:r w:rsidR="00270B87">
        <w:rPr>
          <w:rFonts w:ascii="GillSans" w:hAnsi="GillSans"/>
          <w:sz w:val="24"/>
          <w:szCs w:val="24"/>
        </w:rPr>
        <w:t xml:space="preserve">in campo </w:t>
      </w:r>
      <w:r w:rsidR="00270B87" w:rsidRPr="00270B87">
        <w:rPr>
          <w:rFonts w:ascii="GillSans" w:hAnsi="GillSans"/>
          <w:sz w:val="24"/>
          <w:szCs w:val="24"/>
        </w:rPr>
        <w:t xml:space="preserve">nella finale persa contro i </w:t>
      </w:r>
      <w:proofErr w:type="spellStart"/>
      <w:r w:rsidR="00270B87" w:rsidRPr="00270B87">
        <w:rPr>
          <w:rFonts w:ascii="GillSans" w:hAnsi="GillSans"/>
          <w:sz w:val="24"/>
          <w:szCs w:val="24"/>
        </w:rPr>
        <w:t>Martyrs</w:t>
      </w:r>
      <w:proofErr w:type="spellEnd"/>
      <w:r w:rsidR="00270B87" w:rsidRPr="00270B87">
        <w:rPr>
          <w:rFonts w:ascii="GillSans" w:hAnsi="GillSans"/>
          <w:sz w:val="24"/>
          <w:szCs w:val="24"/>
        </w:rPr>
        <w:t xml:space="preserve"> e da un sacerdote, </w:t>
      </w:r>
      <w:r w:rsidR="00270B87">
        <w:rPr>
          <w:rFonts w:ascii="GillSans" w:hAnsi="GillSans"/>
          <w:sz w:val="24"/>
          <w:szCs w:val="24"/>
        </w:rPr>
        <w:t xml:space="preserve">il messicano </w:t>
      </w:r>
      <w:proofErr w:type="spellStart"/>
      <w:r w:rsidR="00270B87">
        <w:rPr>
          <w:rFonts w:ascii="GillSans" w:hAnsi="GillSans"/>
          <w:sz w:val="24"/>
          <w:szCs w:val="24"/>
        </w:rPr>
        <w:t>Josefo</w:t>
      </w:r>
      <w:proofErr w:type="spellEnd"/>
      <w:r w:rsidR="00270B87">
        <w:rPr>
          <w:rFonts w:ascii="GillSans" w:hAnsi="GillSans"/>
          <w:sz w:val="24"/>
          <w:szCs w:val="24"/>
        </w:rPr>
        <w:t xml:space="preserve"> </w:t>
      </w:r>
      <w:proofErr w:type="spellStart"/>
      <w:r w:rsidR="00270B87">
        <w:rPr>
          <w:rFonts w:ascii="GillSans" w:hAnsi="GillSans"/>
          <w:sz w:val="24"/>
          <w:szCs w:val="24"/>
        </w:rPr>
        <w:t>Huerta</w:t>
      </w:r>
      <w:proofErr w:type="spellEnd"/>
      <w:r w:rsidR="00270B87">
        <w:rPr>
          <w:rFonts w:ascii="GillSans" w:hAnsi="GillSans"/>
          <w:sz w:val="24"/>
          <w:szCs w:val="24"/>
        </w:rPr>
        <w:t xml:space="preserve">, il don, l’unico che ha giocato tutte le partite della </w:t>
      </w:r>
      <w:proofErr w:type="spellStart"/>
      <w:r w:rsidR="00270B87">
        <w:rPr>
          <w:rFonts w:ascii="GillSans" w:hAnsi="GillSans"/>
          <w:sz w:val="24"/>
          <w:szCs w:val="24"/>
        </w:rPr>
        <w:t>Clericus</w:t>
      </w:r>
      <w:proofErr w:type="spellEnd"/>
      <w:r w:rsidR="00270B87">
        <w:rPr>
          <w:rFonts w:ascii="GillSans" w:hAnsi="GillSans"/>
          <w:sz w:val="24"/>
          <w:szCs w:val="24"/>
        </w:rPr>
        <w:t xml:space="preserve"> </w:t>
      </w:r>
      <w:proofErr w:type="spellStart"/>
      <w:r w:rsidR="00270B87">
        <w:rPr>
          <w:rFonts w:ascii="GillSans" w:hAnsi="GillSans"/>
          <w:sz w:val="24"/>
          <w:szCs w:val="24"/>
        </w:rPr>
        <w:t>Cup</w:t>
      </w:r>
      <w:proofErr w:type="spellEnd"/>
      <w:r w:rsidR="00270B87">
        <w:rPr>
          <w:rFonts w:ascii="GillSans" w:hAnsi="GillSans"/>
          <w:sz w:val="24"/>
          <w:szCs w:val="24"/>
        </w:rPr>
        <w:t>, da formatore, accompagnatore e da qualche anno da allenatore dei seminaristi mariani. I</w:t>
      </w:r>
      <w:r w:rsidRPr="00781FA2">
        <w:rPr>
          <w:rFonts w:ascii="GillSans" w:hAnsi="GillSans"/>
          <w:sz w:val="24"/>
          <w:szCs w:val="24"/>
        </w:rPr>
        <w:t xml:space="preserve"> </w:t>
      </w:r>
      <w:r w:rsidRPr="000114F1">
        <w:rPr>
          <w:rFonts w:ascii="GillSans" w:hAnsi="GillSans"/>
          <w:b/>
          <w:sz w:val="24"/>
          <w:szCs w:val="24"/>
        </w:rPr>
        <w:t>Leoni d’Africa</w:t>
      </w:r>
      <w:r>
        <w:rPr>
          <w:rFonts w:ascii="GillSans" w:hAnsi="GillSans"/>
          <w:sz w:val="24"/>
          <w:szCs w:val="24"/>
        </w:rPr>
        <w:t xml:space="preserve"> </w:t>
      </w:r>
      <w:r>
        <w:rPr>
          <w:rFonts w:ascii="Gill Sans" w:hAnsi="Gill Sans"/>
          <w:color w:val="0D0D0D" w:themeColor="text1" w:themeTint="F2"/>
          <w:sz w:val="24"/>
          <w:szCs w:val="24"/>
        </w:rPr>
        <w:t>(</w:t>
      </w:r>
      <w:r>
        <w:rPr>
          <w:rFonts w:ascii="GillSans" w:hAnsi="GillSans"/>
          <w:sz w:val="24"/>
          <w:szCs w:val="24"/>
        </w:rPr>
        <w:t xml:space="preserve">nell’undici titolare vi sono solo missionari dal continente nero), </w:t>
      </w:r>
      <w:r w:rsidR="00270B87">
        <w:rPr>
          <w:rFonts w:ascii="GillSans" w:hAnsi="GillSans"/>
          <w:sz w:val="24"/>
          <w:szCs w:val="24"/>
        </w:rPr>
        <w:t>hanno il loro punto di forza nel</w:t>
      </w:r>
      <w:r w:rsidRPr="00781FA2">
        <w:rPr>
          <w:rFonts w:ascii="GillSans" w:hAnsi="GillSans"/>
          <w:sz w:val="24"/>
          <w:szCs w:val="24"/>
        </w:rPr>
        <w:t xml:space="preserve"> </w:t>
      </w:r>
      <w:r w:rsidR="00270B87">
        <w:rPr>
          <w:rFonts w:ascii="GillSans" w:hAnsi="GillSans"/>
          <w:sz w:val="24"/>
          <w:szCs w:val="24"/>
        </w:rPr>
        <w:t xml:space="preserve">centrocampo (il camerunense Avidi, il senegalese </w:t>
      </w:r>
      <w:proofErr w:type="spellStart"/>
      <w:r w:rsidR="00270B87">
        <w:rPr>
          <w:rFonts w:ascii="GillSans" w:hAnsi="GillSans"/>
          <w:sz w:val="24"/>
          <w:szCs w:val="24"/>
        </w:rPr>
        <w:t>Badji</w:t>
      </w:r>
      <w:proofErr w:type="spellEnd"/>
      <w:r w:rsidR="00270B87">
        <w:rPr>
          <w:rFonts w:ascii="GillSans" w:hAnsi="GillSans"/>
          <w:sz w:val="24"/>
          <w:szCs w:val="24"/>
        </w:rPr>
        <w:t>, e il sudafr</w:t>
      </w:r>
      <w:r w:rsidR="005C0F0B">
        <w:rPr>
          <w:rFonts w:ascii="GillSans" w:hAnsi="GillSans"/>
          <w:sz w:val="24"/>
          <w:szCs w:val="24"/>
        </w:rPr>
        <w:t xml:space="preserve">icano </w:t>
      </w:r>
      <w:proofErr w:type="spellStart"/>
      <w:r w:rsidR="005C0F0B">
        <w:rPr>
          <w:rFonts w:ascii="GillSans" w:hAnsi="GillSans"/>
          <w:sz w:val="24"/>
          <w:szCs w:val="24"/>
        </w:rPr>
        <w:t>Ndlovu</w:t>
      </w:r>
      <w:proofErr w:type="spellEnd"/>
      <w:r w:rsidR="005C0F0B">
        <w:rPr>
          <w:rFonts w:ascii="GillSans" w:hAnsi="GillSans"/>
          <w:sz w:val="24"/>
          <w:szCs w:val="24"/>
        </w:rPr>
        <w:t xml:space="preserve">); i mariani </w:t>
      </w:r>
      <w:r w:rsidR="00D023E3">
        <w:rPr>
          <w:rFonts w:ascii="GillSans" w:hAnsi="GillSans"/>
          <w:sz w:val="24"/>
          <w:szCs w:val="24"/>
        </w:rPr>
        <w:t xml:space="preserve">invece hanno una difesa di ferro (una solo rete subita al debutto su rigore dal collegio franco belga), con i nigeriani </w:t>
      </w:r>
      <w:proofErr w:type="spellStart"/>
      <w:r w:rsidR="00D023E3">
        <w:rPr>
          <w:rFonts w:ascii="GillSans" w:hAnsi="GillSans"/>
          <w:sz w:val="24"/>
          <w:szCs w:val="24"/>
        </w:rPr>
        <w:t>Od</w:t>
      </w:r>
      <w:r w:rsidR="00D62D0A">
        <w:rPr>
          <w:rFonts w:ascii="GillSans" w:hAnsi="GillSans"/>
          <w:sz w:val="24"/>
          <w:szCs w:val="24"/>
        </w:rPr>
        <w:t>unze</w:t>
      </w:r>
      <w:proofErr w:type="spellEnd"/>
      <w:r w:rsidR="00D62D0A">
        <w:rPr>
          <w:rFonts w:ascii="GillSans" w:hAnsi="GillSans"/>
          <w:sz w:val="24"/>
          <w:szCs w:val="24"/>
        </w:rPr>
        <w:t xml:space="preserve"> e </w:t>
      </w:r>
      <w:proofErr w:type="spellStart"/>
      <w:r w:rsidR="00D62D0A">
        <w:rPr>
          <w:rFonts w:ascii="GillSans" w:hAnsi="GillSans"/>
          <w:sz w:val="24"/>
          <w:szCs w:val="24"/>
        </w:rPr>
        <w:t>Omenyi</w:t>
      </w:r>
      <w:proofErr w:type="spellEnd"/>
      <w:r w:rsidR="00D62D0A">
        <w:rPr>
          <w:rFonts w:ascii="GillSans" w:hAnsi="GillSans"/>
          <w:sz w:val="24"/>
          <w:szCs w:val="24"/>
        </w:rPr>
        <w:t xml:space="preserve"> a far muro assieme al tanzaniano </w:t>
      </w:r>
      <w:proofErr w:type="spellStart"/>
      <w:r w:rsidR="00D62D0A">
        <w:rPr>
          <w:rFonts w:ascii="GillSans" w:hAnsi="GillSans"/>
          <w:sz w:val="24"/>
          <w:szCs w:val="24"/>
        </w:rPr>
        <w:t>Mshana</w:t>
      </w:r>
      <w:proofErr w:type="spellEnd"/>
      <w:r w:rsidR="00D62D0A">
        <w:rPr>
          <w:rFonts w:ascii="GillSans" w:hAnsi="GillSans"/>
          <w:sz w:val="24"/>
          <w:szCs w:val="24"/>
        </w:rPr>
        <w:t xml:space="preserve">. </w:t>
      </w:r>
    </w:p>
    <w:p w:rsidR="00270B87" w:rsidRPr="00D62D0A" w:rsidRDefault="00D62D0A" w:rsidP="00E07B56">
      <w:pPr>
        <w:tabs>
          <w:tab w:val="left" w:pos="1276"/>
        </w:tabs>
        <w:spacing w:before="100" w:beforeAutospacing="1" w:after="100" w:afterAutospacing="1" w:line="276" w:lineRule="auto"/>
        <w:jc w:val="both"/>
        <w:rPr>
          <w:rFonts w:ascii="Arial" w:hAnsi="Arial" w:cs="Arial"/>
          <w:b/>
          <w:color w:val="AC4AA0"/>
          <w:sz w:val="24"/>
          <w:szCs w:val="24"/>
        </w:rPr>
      </w:pPr>
      <w:r w:rsidRPr="00D62D0A">
        <w:rPr>
          <w:rFonts w:ascii="Arial" w:hAnsi="Arial" w:cs="Arial"/>
          <w:b/>
          <w:color w:val="AC4AA0"/>
          <w:sz w:val="24"/>
          <w:szCs w:val="24"/>
        </w:rPr>
        <w:t>GOL D’AFRICA</w:t>
      </w:r>
      <w:r>
        <w:rPr>
          <w:rFonts w:ascii="Arial" w:hAnsi="Arial" w:cs="Arial"/>
          <w:b/>
          <w:color w:val="AC4AA0"/>
          <w:sz w:val="24"/>
          <w:szCs w:val="24"/>
        </w:rPr>
        <w:t>. TRA I BOMBER FINALE NELLA FINALE</w:t>
      </w:r>
    </w:p>
    <w:p w:rsidR="00E07B56" w:rsidRPr="00781FA2" w:rsidRDefault="00D62D0A" w:rsidP="00E07B56">
      <w:pPr>
        <w:tabs>
          <w:tab w:val="left" w:pos="1276"/>
        </w:tabs>
        <w:spacing w:before="100" w:beforeAutospacing="1" w:after="100" w:afterAutospacing="1" w:line="276" w:lineRule="auto"/>
        <w:jc w:val="both"/>
        <w:rPr>
          <w:rFonts w:ascii="GillSans" w:hAnsi="GillSans"/>
          <w:sz w:val="24"/>
          <w:szCs w:val="24"/>
        </w:rPr>
      </w:pPr>
      <w:proofErr w:type="spellStart"/>
      <w:r>
        <w:rPr>
          <w:rFonts w:ascii="GillSans" w:hAnsi="GillSans"/>
          <w:sz w:val="24"/>
          <w:szCs w:val="24"/>
        </w:rPr>
        <w:t>Sedes</w:t>
      </w:r>
      <w:proofErr w:type="spellEnd"/>
      <w:r>
        <w:rPr>
          <w:rFonts w:ascii="GillSans" w:hAnsi="GillSans"/>
          <w:sz w:val="24"/>
          <w:szCs w:val="24"/>
        </w:rPr>
        <w:t xml:space="preserve"> </w:t>
      </w:r>
      <w:proofErr w:type="spellStart"/>
      <w:r>
        <w:rPr>
          <w:rFonts w:ascii="GillSans" w:hAnsi="GillSans"/>
          <w:sz w:val="24"/>
          <w:szCs w:val="24"/>
        </w:rPr>
        <w:t>Sapientiae</w:t>
      </w:r>
      <w:proofErr w:type="spellEnd"/>
      <w:r>
        <w:rPr>
          <w:rFonts w:ascii="GillSans" w:hAnsi="GillSans"/>
          <w:sz w:val="24"/>
          <w:szCs w:val="24"/>
        </w:rPr>
        <w:t xml:space="preserve"> – Collegio Urbano pone di fronte anche i due migliori cannonieri del torneo calcistico vaticano 2019. In biancorosso segna da diversi anni il tanzaniano </w:t>
      </w:r>
      <w:proofErr w:type="spellStart"/>
      <w:r w:rsidRPr="008F25C8">
        <w:rPr>
          <w:rFonts w:ascii="GillSans" w:hAnsi="GillSans"/>
          <w:b/>
          <w:sz w:val="24"/>
          <w:szCs w:val="24"/>
        </w:rPr>
        <w:t>Deogratias</w:t>
      </w:r>
      <w:proofErr w:type="spellEnd"/>
      <w:r w:rsidRPr="008F25C8">
        <w:rPr>
          <w:rFonts w:ascii="GillSans" w:hAnsi="GillSans"/>
          <w:b/>
          <w:sz w:val="24"/>
          <w:szCs w:val="24"/>
        </w:rPr>
        <w:t xml:space="preserve"> </w:t>
      </w:r>
      <w:proofErr w:type="spellStart"/>
      <w:r w:rsidR="008F25C8" w:rsidRPr="008F25C8">
        <w:rPr>
          <w:rFonts w:ascii="GillSans" w:hAnsi="GillSans"/>
          <w:b/>
          <w:sz w:val="24"/>
          <w:szCs w:val="24"/>
        </w:rPr>
        <w:t>Nyamwihula</w:t>
      </w:r>
      <w:proofErr w:type="spellEnd"/>
      <w:r>
        <w:rPr>
          <w:rFonts w:ascii="GillSans" w:hAnsi="GillSans"/>
          <w:sz w:val="24"/>
          <w:szCs w:val="24"/>
        </w:rPr>
        <w:t xml:space="preserve">, </w:t>
      </w:r>
      <w:r w:rsidR="008F25C8">
        <w:rPr>
          <w:rFonts w:ascii="GillSans" w:hAnsi="GillSans"/>
          <w:sz w:val="24"/>
          <w:szCs w:val="24"/>
        </w:rPr>
        <w:t xml:space="preserve"> in questa stagione già sei reti in cinque match, in </w:t>
      </w:r>
      <w:proofErr w:type="spellStart"/>
      <w:r w:rsidR="008F25C8">
        <w:rPr>
          <w:rFonts w:ascii="GillSans" w:hAnsi="GillSans"/>
          <w:sz w:val="24"/>
          <w:szCs w:val="24"/>
        </w:rPr>
        <w:t>biancogiallo</w:t>
      </w:r>
      <w:proofErr w:type="spellEnd"/>
      <w:r w:rsidR="008F25C8">
        <w:rPr>
          <w:rFonts w:ascii="GillSans" w:hAnsi="GillSans"/>
          <w:sz w:val="24"/>
          <w:szCs w:val="24"/>
        </w:rPr>
        <w:t xml:space="preserve"> insegue l’ugandese </w:t>
      </w:r>
      <w:r w:rsidR="008F25C8" w:rsidRPr="008F25C8">
        <w:rPr>
          <w:rFonts w:ascii="GillSans" w:hAnsi="GillSans"/>
          <w:b/>
          <w:sz w:val="24"/>
          <w:szCs w:val="24"/>
        </w:rPr>
        <w:t>Robert</w:t>
      </w:r>
      <w:r w:rsidR="008F25C8">
        <w:rPr>
          <w:rFonts w:ascii="GillSans" w:hAnsi="GillSans"/>
          <w:sz w:val="24"/>
          <w:szCs w:val="24"/>
        </w:rPr>
        <w:t xml:space="preserve"> </w:t>
      </w:r>
      <w:proofErr w:type="spellStart"/>
      <w:r w:rsidR="00E07B56" w:rsidRPr="000114F1">
        <w:rPr>
          <w:rFonts w:ascii="GillSans" w:hAnsi="GillSans"/>
          <w:b/>
          <w:sz w:val="24"/>
          <w:szCs w:val="24"/>
        </w:rPr>
        <w:t>Kayiwa</w:t>
      </w:r>
      <w:proofErr w:type="spellEnd"/>
      <w:r w:rsidR="00E07B56" w:rsidRPr="00781FA2">
        <w:rPr>
          <w:rFonts w:ascii="GillSans" w:hAnsi="GillSans"/>
          <w:sz w:val="24"/>
          <w:szCs w:val="24"/>
        </w:rPr>
        <w:t>,</w:t>
      </w:r>
      <w:r w:rsidR="00E07B56" w:rsidRPr="00CC2F04">
        <w:rPr>
          <w:rFonts w:ascii="GillSans" w:hAnsi="GillSans"/>
          <w:sz w:val="24"/>
          <w:szCs w:val="24"/>
        </w:rPr>
        <w:t xml:space="preserve"> </w:t>
      </w:r>
      <w:r w:rsidR="008F25C8">
        <w:rPr>
          <w:rFonts w:ascii="GillSans" w:hAnsi="GillSans"/>
          <w:sz w:val="24"/>
          <w:szCs w:val="24"/>
        </w:rPr>
        <w:t>5 reti siglate e una doppietta da sogno in semifinale, dopo averne già realizzate sei un anno fa</w:t>
      </w:r>
      <w:r w:rsidR="00270B87" w:rsidRPr="00781FA2">
        <w:rPr>
          <w:rFonts w:ascii="GillSans" w:hAnsi="GillSans"/>
          <w:sz w:val="24"/>
          <w:szCs w:val="24"/>
        </w:rPr>
        <w:t>.</w:t>
      </w:r>
      <w:r w:rsidR="008F25C8">
        <w:rPr>
          <w:rFonts w:ascii="GillSans" w:hAnsi="GillSans"/>
          <w:sz w:val="24"/>
          <w:szCs w:val="24"/>
        </w:rPr>
        <w:t xml:space="preserve"> Altra curiosità: oltre alla fratellanza cristiana che accomuna i ventidue in campo, c’è anche una parentela più stretta nelle rose delle due finaliste. I cugini sudafricani </w:t>
      </w:r>
      <w:proofErr w:type="spellStart"/>
      <w:r w:rsidR="008F25C8">
        <w:rPr>
          <w:rFonts w:ascii="GillSans" w:hAnsi="GillSans"/>
          <w:sz w:val="24"/>
          <w:szCs w:val="24"/>
        </w:rPr>
        <w:t>Ndlovu</w:t>
      </w:r>
      <w:proofErr w:type="spellEnd"/>
      <w:r w:rsidR="008F25C8">
        <w:rPr>
          <w:rFonts w:ascii="GillSans" w:hAnsi="GillSans"/>
          <w:sz w:val="24"/>
          <w:szCs w:val="24"/>
        </w:rPr>
        <w:t xml:space="preserve"> si contenderanno la Coppa. Ma mentre </w:t>
      </w:r>
      <w:proofErr w:type="spellStart"/>
      <w:r w:rsidR="008F25C8">
        <w:rPr>
          <w:rFonts w:ascii="GillSans" w:hAnsi="GillSans"/>
          <w:sz w:val="24"/>
          <w:szCs w:val="24"/>
        </w:rPr>
        <w:t>Sifiso</w:t>
      </w:r>
      <w:proofErr w:type="spellEnd"/>
      <w:r w:rsidR="008F25C8">
        <w:rPr>
          <w:rFonts w:ascii="GillSans" w:hAnsi="GillSans"/>
          <w:sz w:val="24"/>
          <w:szCs w:val="24"/>
        </w:rPr>
        <w:t xml:space="preserve"> nell’Urbano è titolarissimo, </w:t>
      </w:r>
      <w:proofErr w:type="spellStart"/>
      <w:r w:rsidR="008F25C8">
        <w:rPr>
          <w:rFonts w:ascii="GillSans" w:hAnsi="GillSans"/>
          <w:sz w:val="24"/>
          <w:szCs w:val="24"/>
        </w:rPr>
        <w:t>Banele</w:t>
      </w:r>
      <w:proofErr w:type="spellEnd"/>
      <w:r w:rsidR="008F25C8">
        <w:rPr>
          <w:rFonts w:ascii="GillSans" w:hAnsi="GillSans"/>
          <w:sz w:val="24"/>
          <w:szCs w:val="24"/>
        </w:rPr>
        <w:t xml:space="preserve"> nel </w:t>
      </w:r>
      <w:proofErr w:type="spellStart"/>
      <w:r w:rsidR="008F25C8">
        <w:rPr>
          <w:rFonts w:ascii="GillSans" w:hAnsi="GillSans"/>
          <w:sz w:val="24"/>
          <w:szCs w:val="24"/>
        </w:rPr>
        <w:t>Sedes</w:t>
      </w:r>
      <w:proofErr w:type="spellEnd"/>
      <w:r w:rsidR="008F25C8">
        <w:rPr>
          <w:rFonts w:ascii="GillSans" w:hAnsi="GillSans"/>
          <w:sz w:val="24"/>
          <w:szCs w:val="24"/>
        </w:rPr>
        <w:t xml:space="preserve"> partirà dalla panchina. Di certo saranno fianco a fianco nella preghiera finale che contraddistingue il torneo</w:t>
      </w:r>
      <w:r w:rsidR="00FC34D4">
        <w:rPr>
          <w:rFonts w:ascii="GillSans" w:hAnsi="GillSans"/>
          <w:sz w:val="24"/>
          <w:szCs w:val="24"/>
        </w:rPr>
        <w:t xml:space="preserve">. Maglie speciali indosseranno i due capitani della finale. Non passerà infatti inosservato sulla 9 </w:t>
      </w:r>
      <w:proofErr w:type="spellStart"/>
      <w:r w:rsidR="00FC34D4">
        <w:rPr>
          <w:rFonts w:ascii="GillSans" w:hAnsi="GillSans"/>
          <w:sz w:val="24"/>
          <w:szCs w:val="24"/>
        </w:rPr>
        <w:t>biancorossocrociata</w:t>
      </w:r>
      <w:proofErr w:type="spellEnd"/>
      <w:r w:rsidR="00FC34D4">
        <w:rPr>
          <w:rFonts w:ascii="GillSans" w:hAnsi="GillSans"/>
          <w:sz w:val="24"/>
          <w:szCs w:val="24"/>
        </w:rPr>
        <w:t xml:space="preserve"> di </w:t>
      </w:r>
      <w:proofErr w:type="spellStart"/>
      <w:r w:rsidR="00FC34D4">
        <w:rPr>
          <w:rFonts w:ascii="GillSans" w:hAnsi="GillSans"/>
          <w:sz w:val="24"/>
          <w:szCs w:val="24"/>
        </w:rPr>
        <w:t>Jesus</w:t>
      </w:r>
      <w:proofErr w:type="spellEnd"/>
      <w:r w:rsidR="00FC34D4">
        <w:rPr>
          <w:rFonts w:ascii="GillSans" w:hAnsi="GillSans"/>
          <w:sz w:val="24"/>
          <w:szCs w:val="24"/>
        </w:rPr>
        <w:t xml:space="preserve"> “Tito” </w:t>
      </w:r>
      <w:proofErr w:type="spellStart"/>
      <w:r w:rsidR="00FC34D4">
        <w:rPr>
          <w:rFonts w:ascii="GillSans" w:hAnsi="GillSans"/>
          <w:sz w:val="24"/>
          <w:szCs w:val="24"/>
        </w:rPr>
        <w:t>Hernandez</w:t>
      </w:r>
      <w:proofErr w:type="spellEnd"/>
      <w:r w:rsidR="00FC34D4">
        <w:rPr>
          <w:rFonts w:ascii="GillSans" w:hAnsi="GillSans"/>
          <w:sz w:val="24"/>
          <w:szCs w:val="24"/>
        </w:rPr>
        <w:t xml:space="preserve"> e sulla 19 di Mario </w:t>
      </w:r>
      <w:proofErr w:type="spellStart"/>
      <w:r w:rsidR="00FC34D4">
        <w:rPr>
          <w:rFonts w:ascii="GillSans" w:hAnsi="GillSans"/>
          <w:sz w:val="24"/>
          <w:szCs w:val="24"/>
        </w:rPr>
        <w:t>Pacheco</w:t>
      </w:r>
      <w:proofErr w:type="spellEnd"/>
      <w:r w:rsidR="00FC34D4">
        <w:rPr>
          <w:rFonts w:ascii="GillSans" w:hAnsi="GillSans"/>
          <w:sz w:val="24"/>
          <w:szCs w:val="24"/>
        </w:rPr>
        <w:t xml:space="preserve"> la firma autografa</w:t>
      </w:r>
      <w:r w:rsidR="00FC34D4">
        <w:rPr>
          <w:rFonts w:ascii="GillSans" w:hAnsi="GillSans"/>
          <w:sz w:val="24"/>
          <w:szCs w:val="24"/>
        </w:rPr>
        <w:t xml:space="preserve"> </w:t>
      </w:r>
      <w:r w:rsidR="00FC34D4">
        <w:rPr>
          <w:rFonts w:ascii="GillSans" w:hAnsi="GillSans"/>
          <w:sz w:val="24"/>
          <w:szCs w:val="24"/>
        </w:rPr>
        <w:t>“Francesco”, che il Papa ha regalato ai due</w:t>
      </w:r>
      <w:r w:rsidR="00FC34D4">
        <w:rPr>
          <w:rFonts w:ascii="GillSans" w:hAnsi="GillSans"/>
          <w:sz w:val="24"/>
          <w:szCs w:val="24"/>
        </w:rPr>
        <w:t xml:space="preserve"> </w:t>
      </w:r>
      <w:r w:rsidR="00FC34D4">
        <w:rPr>
          <w:rFonts w:ascii="GillSans" w:hAnsi="GillSans"/>
          <w:sz w:val="24"/>
          <w:szCs w:val="24"/>
        </w:rPr>
        <w:t>rappresentanti delle finaliste</w:t>
      </w:r>
    </w:p>
    <w:p w:rsidR="00E07B56" w:rsidRPr="000373B2" w:rsidRDefault="00E07B56" w:rsidP="000373B2">
      <w:pPr>
        <w:spacing w:line="276" w:lineRule="auto"/>
        <w:jc w:val="both"/>
        <w:rPr>
          <w:rFonts w:ascii="Arial" w:hAnsi="Arial" w:cs="Arial"/>
          <w:b/>
          <w:color w:val="AC4AA0"/>
          <w:sz w:val="24"/>
          <w:szCs w:val="24"/>
        </w:rPr>
      </w:pPr>
      <w:r w:rsidRPr="000373B2">
        <w:rPr>
          <w:rFonts w:ascii="Arial" w:hAnsi="Arial" w:cs="Arial"/>
          <w:b/>
          <w:color w:val="AC4AA0"/>
          <w:sz w:val="24"/>
          <w:szCs w:val="24"/>
        </w:rPr>
        <w:t>UNA FINALE INEDITA</w:t>
      </w:r>
    </w:p>
    <w:p w:rsidR="00270B87" w:rsidRDefault="003B681C" w:rsidP="00E07B56">
      <w:pPr>
        <w:spacing w:before="100" w:beforeAutospacing="1" w:after="100" w:afterAutospacing="1" w:line="276" w:lineRule="auto"/>
        <w:jc w:val="both"/>
        <w:rPr>
          <w:rFonts w:ascii="GillSans" w:hAnsi="GillSans"/>
          <w:sz w:val="24"/>
          <w:szCs w:val="24"/>
        </w:rPr>
      </w:pPr>
      <w:r>
        <w:rPr>
          <w:rFonts w:ascii="GillSans" w:hAnsi="GillSans"/>
          <w:sz w:val="24"/>
          <w:szCs w:val="24"/>
        </w:rPr>
        <w:t xml:space="preserve">Il </w:t>
      </w:r>
      <w:proofErr w:type="spellStart"/>
      <w:r>
        <w:rPr>
          <w:rFonts w:ascii="GillSans" w:hAnsi="GillSans"/>
          <w:sz w:val="24"/>
          <w:szCs w:val="24"/>
        </w:rPr>
        <w:t>Sedes</w:t>
      </w:r>
      <w:proofErr w:type="spellEnd"/>
      <w:r>
        <w:rPr>
          <w:rFonts w:ascii="GillSans" w:hAnsi="GillSans"/>
          <w:sz w:val="24"/>
          <w:szCs w:val="24"/>
        </w:rPr>
        <w:t xml:space="preserve"> per la storia, l’Urbano per la gloria. </w:t>
      </w:r>
      <w:r w:rsidR="00270B87">
        <w:rPr>
          <w:rFonts w:ascii="GillSans" w:hAnsi="GillSans"/>
          <w:sz w:val="24"/>
          <w:szCs w:val="24"/>
        </w:rPr>
        <w:t>Dal 2007</w:t>
      </w:r>
      <w:r w:rsidR="00E07B56" w:rsidRPr="009419CC">
        <w:rPr>
          <w:rFonts w:ascii="GillSans" w:hAnsi="GillSans"/>
          <w:sz w:val="24"/>
          <w:szCs w:val="24"/>
        </w:rPr>
        <w:t xml:space="preserve"> ad oggi, i</w:t>
      </w:r>
      <w:r w:rsidR="00270B87">
        <w:rPr>
          <w:rFonts w:ascii="GillSans" w:hAnsi="GillSans"/>
          <w:sz w:val="24"/>
          <w:szCs w:val="24"/>
        </w:rPr>
        <w:t xml:space="preserve">l seminario del </w:t>
      </w:r>
      <w:proofErr w:type="spellStart"/>
      <w:r w:rsidR="00270B87">
        <w:rPr>
          <w:rFonts w:ascii="GillSans" w:hAnsi="GillSans"/>
          <w:sz w:val="24"/>
          <w:szCs w:val="24"/>
        </w:rPr>
        <w:t>Sedes</w:t>
      </w:r>
      <w:proofErr w:type="spellEnd"/>
      <w:r w:rsidR="00270B87">
        <w:rPr>
          <w:rFonts w:ascii="GillSans" w:hAnsi="GillSans"/>
          <w:sz w:val="24"/>
          <w:szCs w:val="24"/>
        </w:rPr>
        <w:t xml:space="preserve"> </w:t>
      </w:r>
      <w:proofErr w:type="spellStart"/>
      <w:r w:rsidR="00270B87">
        <w:rPr>
          <w:rFonts w:ascii="GillSans" w:hAnsi="GillSans"/>
          <w:sz w:val="24"/>
          <w:szCs w:val="24"/>
        </w:rPr>
        <w:t>Sapientiae</w:t>
      </w:r>
      <w:proofErr w:type="spellEnd"/>
      <w:r w:rsidR="00270B87">
        <w:rPr>
          <w:rFonts w:ascii="GillSans" w:hAnsi="GillSans"/>
          <w:sz w:val="24"/>
          <w:szCs w:val="24"/>
        </w:rPr>
        <w:t xml:space="preserve"> – collegio dell’Opus Dei - </w:t>
      </w:r>
      <w:r w:rsidR="00E07B56" w:rsidRPr="009419CC">
        <w:rPr>
          <w:rFonts w:ascii="GillSans" w:hAnsi="GillSans"/>
          <w:sz w:val="24"/>
          <w:szCs w:val="24"/>
        </w:rPr>
        <w:t xml:space="preserve">e il </w:t>
      </w:r>
      <w:r w:rsidR="00E07B56">
        <w:rPr>
          <w:rFonts w:ascii="GillSans" w:hAnsi="GillSans"/>
          <w:sz w:val="24"/>
          <w:szCs w:val="24"/>
        </w:rPr>
        <w:t xml:space="preserve">Pontificio </w:t>
      </w:r>
      <w:r w:rsidR="00E07B56" w:rsidRPr="009419CC">
        <w:rPr>
          <w:rFonts w:ascii="GillSans" w:hAnsi="GillSans"/>
          <w:sz w:val="24"/>
          <w:szCs w:val="24"/>
        </w:rPr>
        <w:t xml:space="preserve">Collegio Urbano - il Dicastero missionario della Santa Sede </w:t>
      </w:r>
      <w:r w:rsidR="00270B87">
        <w:rPr>
          <w:rFonts w:ascii="GillSans" w:hAnsi="GillSans"/>
          <w:sz w:val="24"/>
          <w:szCs w:val="24"/>
        </w:rPr>
        <w:t>–</w:t>
      </w:r>
      <w:r w:rsidR="00E07B56" w:rsidRPr="009419CC">
        <w:rPr>
          <w:rFonts w:ascii="GillSans" w:hAnsi="GillSans"/>
          <w:sz w:val="24"/>
          <w:szCs w:val="24"/>
        </w:rPr>
        <w:t xml:space="preserve"> </w:t>
      </w:r>
      <w:r w:rsidR="00270B87">
        <w:rPr>
          <w:rFonts w:ascii="GillSans" w:hAnsi="GillSans"/>
          <w:sz w:val="24"/>
          <w:szCs w:val="24"/>
        </w:rPr>
        <w:t xml:space="preserve">si </w:t>
      </w:r>
      <w:r w:rsidR="00E07B56" w:rsidRPr="009419CC">
        <w:rPr>
          <w:rFonts w:ascii="GillSans" w:hAnsi="GillSans"/>
          <w:sz w:val="24"/>
          <w:szCs w:val="24"/>
        </w:rPr>
        <w:t xml:space="preserve">sono </w:t>
      </w:r>
      <w:r w:rsidR="00270B87">
        <w:rPr>
          <w:rFonts w:ascii="GillSans" w:hAnsi="GillSans"/>
          <w:sz w:val="24"/>
          <w:szCs w:val="24"/>
        </w:rPr>
        <w:t>incontrate</w:t>
      </w:r>
      <w:r w:rsidR="00ED46A8">
        <w:rPr>
          <w:rFonts w:ascii="GillSans" w:hAnsi="GillSans"/>
          <w:sz w:val="24"/>
          <w:szCs w:val="24"/>
        </w:rPr>
        <w:t xml:space="preserve"> cinque volte. Il bilancio è nettamente in favore dell’Urbano che non ha mai perso, se non una volta a i rigori (5-4) dopo lo 0-0 ottenuto nei tempi regolamentare in una gara dei gironi di qualificazione nel 2010. Poi sono solo vittorie </w:t>
      </w:r>
      <w:proofErr w:type="spellStart"/>
      <w:r w:rsidR="00ED46A8">
        <w:rPr>
          <w:rFonts w:ascii="GillSans" w:hAnsi="GillSans"/>
          <w:sz w:val="24"/>
          <w:szCs w:val="24"/>
        </w:rPr>
        <w:t>giallobianche</w:t>
      </w:r>
      <w:proofErr w:type="spellEnd"/>
      <w:r w:rsidR="00ED46A8">
        <w:rPr>
          <w:rFonts w:ascii="GillSans" w:hAnsi="GillSans"/>
          <w:sz w:val="24"/>
          <w:szCs w:val="24"/>
        </w:rPr>
        <w:t xml:space="preserve">. Dal primo 3-0 nei gironi del 2009, al 2-0 nei quarti 2013. Brucia ancora al </w:t>
      </w:r>
      <w:proofErr w:type="spellStart"/>
      <w:r w:rsidR="00ED46A8">
        <w:rPr>
          <w:rFonts w:ascii="GillSans" w:hAnsi="GillSans"/>
          <w:sz w:val="24"/>
          <w:szCs w:val="24"/>
        </w:rPr>
        <w:t>Sedes</w:t>
      </w:r>
      <w:proofErr w:type="spellEnd"/>
      <w:r w:rsidR="00ED46A8">
        <w:rPr>
          <w:rFonts w:ascii="GillSans" w:hAnsi="GillSans"/>
          <w:sz w:val="24"/>
          <w:szCs w:val="24"/>
        </w:rPr>
        <w:t xml:space="preserve"> il 2-1 della semifinale 2014. L’</w:t>
      </w:r>
      <w:r w:rsidR="00D62D0A">
        <w:rPr>
          <w:rFonts w:ascii="GillSans" w:hAnsi="GillSans"/>
          <w:sz w:val="24"/>
          <w:szCs w:val="24"/>
        </w:rPr>
        <w:t>ulti</w:t>
      </w:r>
      <w:r w:rsidR="00ED46A8">
        <w:rPr>
          <w:rFonts w:ascii="GillSans" w:hAnsi="GillSans"/>
          <w:sz w:val="24"/>
          <w:szCs w:val="24"/>
        </w:rPr>
        <w:t>mo faccia a faccia risale a 2017, quando nel girone finì 2-0 per i seminaristi dell’Urbano</w:t>
      </w:r>
      <w:r w:rsidR="005C0F0B">
        <w:rPr>
          <w:rFonts w:ascii="GillSans" w:hAnsi="GillSans"/>
          <w:sz w:val="24"/>
          <w:szCs w:val="24"/>
        </w:rPr>
        <w:t>.</w:t>
      </w:r>
    </w:p>
    <w:p w:rsidR="00270B87" w:rsidRDefault="00270B87" w:rsidP="00E07B56">
      <w:pPr>
        <w:spacing w:before="100" w:beforeAutospacing="1" w:after="100" w:afterAutospacing="1" w:line="276" w:lineRule="auto"/>
        <w:jc w:val="both"/>
        <w:rPr>
          <w:rFonts w:ascii="GillSans" w:hAnsi="GillSans"/>
          <w:sz w:val="24"/>
          <w:szCs w:val="24"/>
        </w:rPr>
      </w:pPr>
    </w:p>
    <w:p w:rsidR="00270B87" w:rsidRDefault="00270B87" w:rsidP="00E07B56">
      <w:pPr>
        <w:spacing w:before="100" w:beforeAutospacing="1" w:after="100" w:afterAutospacing="1" w:line="276" w:lineRule="auto"/>
        <w:jc w:val="both"/>
        <w:rPr>
          <w:rFonts w:ascii="GillSans" w:hAnsi="GillSans"/>
          <w:sz w:val="24"/>
          <w:szCs w:val="24"/>
        </w:rPr>
      </w:pPr>
    </w:p>
    <w:p w:rsidR="00E07B56" w:rsidRDefault="00E07B56" w:rsidP="00E07B56">
      <w:pPr>
        <w:tabs>
          <w:tab w:val="left" w:pos="1276"/>
        </w:tabs>
        <w:spacing w:before="100" w:beforeAutospacing="1" w:after="100" w:afterAutospacing="1" w:line="276" w:lineRule="auto"/>
        <w:jc w:val="both"/>
        <w:rPr>
          <w:rFonts w:ascii="Gill Sans" w:hAnsi="Gill Sans"/>
          <w:color w:val="0D0D0D" w:themeColor="text1" w:themeTint="F2"/>
          <w:sz w:val="24"/>
          <w:szCs w:val="24"/>
        </w:rPr>
      </w:pPr>
    </w:p>
    <w:p w:rsidR="00E07B56" w:rsidRPr="000373B2" w:rsidRDefault="00E07B56" w:rsidP="000373B2">
      <w:pPr>
        <w:spacing w:line="276" w:lineRule="auto"/>
        <w:jc w:val="both"/>
        <w:rPr>
          <w:rFonts w:ascii="Arial" w:hAnsi="Arial" w:cs="Arial"/>
          <w:b/>
          <w:color w:val="AC4AA0"/>
          <w:sz w:val="24"/>
          <w:szCs w:val="24"/>
        </w:rPr>
      </w:pPr>
      <w:r w:rsidRPr="000373B2">
        <w:rPr>
          <w:rFonts w:ascii="Arial" w:hAnsi="Arial" w:cs="Arial"/>
          <w:b/>
          <w:color w:val="AC4AA0"/>
          <w:sz w:val="24"/>
          <w:szCs w:val="24"/>
        </w:rPr>
        <w:t>L’ATTESA DEI DUE RETTORI</w:t>
      </w:r>
    </w:p>
    <w:p w:rsidR="00E07B56" w:rsidRPr="000114F1" w:rsidRDefault="00E07B56" w:rsidP="00E07B56">
      <w:pPr>
        <w:spacing w:line="276" w:lineRule="auto"/>
        <w:jc w:val="both"/>
        <w:rPr>
          <w:rFonts w:ascii="GillSans" w:hAnsi="GillSans"/>
          <w:sz w:val="24"/>
          <w:szCs w:val="24"/>
        </w:rPr>
      </w:pPr>
      <w:r w:rsidRPr="000114F1">
        <w:rPr>
          <w:rFonts w:ascii="GillSans" w:hAnsi="GillSans"/>
          <w:sz w:val="24"/>
          <w:szCs w:val="24"/>
        </w:rPr>
        <w:t xml:space="preserve">In tribuna ad assistere alla finale i rettori dei due seminari. Quello del Pontificio Collegio Urbano, </w:t>
      </w:r>
      <w:r w:rsidR="00C63FF5" w:rsidRPr="00C63FF5">
        <w:rPr>
          <w:rFonts w:ascii="GillSans" w:hAnsi="GillSans"/>
          <w:b/>
          <w:sz w:val="24"/>
          <w:szCs w:val="24"/>
        </w:rPr>
        <w:t xml:space="preserve">l’italiano </w:t>
      </w:r>
      <w:proofErr w:type="spellStart"/>
      <w:r w:rsidRPr="000114F1">
        <w:rPr>
          <w:rFonts w:ascii="GillSans" w:hAnsi="GillSans"/>
          <w:b/>
          <w:sz w:val="24"/>
          <w:szCs w:val="24"/>
        </w:rPr>
        <w:t>mons</w:t>
      </w:r>
      <w:proofErr w:type="spellEnd"/>
      <w:r w:rsidRPr="000114F1">
        <w:rPr>
          <w:rFonts w:ascii="GillSans" w:hAnsi="GillSans"/>
          <w:b/>
          <w:sz w:val="24"/>
          <w:szCs w:val="24"/>
        </w:rPr>
        <w:t>. Vincenzo Viva</w:t>
      </w:r>
      <w:r w:rsidRPr="000114F1">
        <w:rPr>
          <w:rFonts w:ascii="GillSans" w:hAnsi="GillSans"/>
          <w:sz w:val="24"/>
          <w:szCs w:val="24"/>
        </w:rPr>
        <w:t xml:space="preserve">, negli ultimi </w:t>
      </w:r>
      <w:r w:rsidR="00C63FF5">
        <w:rPr>
          <w:rFonts w:ascii="GillSans" w:hAnsi="GillSans"/>
          <w:sz w:val="24"/>
          <w:szCs w:val="24"/>
        </w:rPr>
        <w:t>cinque</w:t>
      </w:r>
      <w:r w:rsidRPr="000114F1">
        <w:rPr>
          <w:rFonts w:ascii="GillSans" w:hAnsi="GillSans"/>
          <w:sz w:val="24"/>
          <w:szCs w:val="24"/>
        </w:rPr>
        <w:t xml:space="preserve"> anni ha sempre potuto tifare per i suoi ragazzi in finale, festeggiando sul campo la vittoria dello scudetto nel 2014, nel 2015 e nel 2017. Per il Rettore </w:t>
      </w:r>
      <w:r w:rsidR="00C63FF5">
        <w:rPr>
          <w:rFonts w:ascii="GillSans" w:hAnsi="GillSans"/>
          <w:sz w:val="24"/>
          <w:szCs w:val="24"/>
        </w:rPr>
        <w:t xml:space="preserve">del </w:t>
      </w:r>
      <w:proofErr w:type="spellStart"/>
      <w:r w:rsidR="00C63FF5">
        <w:rPr>
          <w:rFonts w:ascii="GillSans" w:hAnsi="GillSans"/>
          <w:sz w:val="24"/>
          <w:szCs w:val="24"/>
        </w:rPr>
        <w:t>Sedes</w:t>
      </w:r>
      <w:proofErr w:type="spellEnd"/>
      <w:r w:rsidR="00C63FF5">
        <w:rPr>
          <w:rFonts w:ascii="GillSans" w:hAnsi="GillSans"/>
          <w:sz w:val="24"/>
          <w:szCs w:val="24"/>
        </w:rPr>
        <w:t xml:space="preserve"> </w:t>
      </w:r>
      <w:proofErr w:type="spellStart"/>
      <w:r w:rsidR="00C63FF5">
        <w:rPr>
          <w:rFonts w:ascii="GillSans" w:hAnsi="GillSans"/>
          <w:sz w:val="24"/>
          <w:szCs w:val="24"/>
        </w:rPr>
        <w:t>Sapientiae</w:t>
      </w:r>
      <w:proofErr w:type="spellEnd"/>
      <w:r w:rsidRPr="000114F1">
        <w:rPr>
          <w:rFonts w:ascii="GillSans" w:hAnsi="GillSans"/>
          <w:sz w:val="24"/>
          <w:szCs w:val="24"/>
        </w:rPr>
        <w:t xml:space="preserve">, </w:t>
      </w:r>
      <w:r w:rsidRPr="000114F1">
        <w:rPr>
          <w:rFonts w:ascii="GillSans" w:hAnsi="GillSans"/>
          <w:b/>
          <w:sz w:val="24"/>
          <w:szCs w:val="24"/>
        </w:rPr>
        <w:t xml:space="preserve">lo </w:t>
      </w:r>
      <w:r w:rsidR="00C63FF5">
        <w:rPr>
          <w:rFonts w:ascii="GillSans" w:hAnsi="GillSans"/>
          <w:b/>
          <w:sz w:val="24"/>
          <w:szCs w:val="24"/>
        </w:rPr>
        <w:t>spagnolo</w:t>
      </w:r>
      <w:r w:rsidRPr="000114F1">
        <w:rPr>
          <w:rFonts w:ascii="GillSans" w:hAnsi="GillSans"/>
          <w:b/>
          <w:sz w:val="24"/>
          <w:szCs w:val="24"/>
        </w:rPr>
        <w:t xml:space="preserve"> </w:t>
      </w:r>
      <w:r w:rsidR="00C63FF5">
        <w:rPr>
          <w:rFonts w:ascii="GillSans" w:hAnsi="GillSans"/>
          <w:b/>
          <w:sz w:val="24"/>
          <w:szCs w:val="24"/>
        </w:rPr>
        <w:t>Javier Canosa</w:t>
      </w:r>
      <w:r w:rsidRPr="000114F1">
        <w:rPr>
          <w:rFonts w:ascii="GillSans" w:hAnsi="GillSans"/>
          <w:sz w:val="24"/>
          <w:szCs w:val="24"/>
        </w:rPr>
        <w:t xml:space="preserve">, </w:t>
      </w:r>
      <w:r w:rsidR="00C63FF5">
        <w:rPr>
          <w:rFonts w:ascii="GillSans" w:hAnsi="GillSans"/>
          <w:sz w:val="24"/>
          <w:szCs w:val="24"/>
        </w:rPr>
        <w:t>è la prima chance di vittoria, e dopo la semifinale ha promesso ai suoi seminaristi un particolarissimo quanto segreto “premio scudetto”.</w:t>
      </w:r>
    </w:p>
    <w:p w:rsidR="00E07B56" w:rsidRDefault="00E07B56" w:rsidP="00E07B56">
      <w:pPr>
        <w:spacing w:line="276" w:lineRule="auto"/>
        <w:rPr>
          <w:rFonts w:ascii="Gill Sans" w:hAnsi="Gill Sans"/>
          <w:sz w:val="24"/>
          <w:szCs w:val="24"/>
        </w:rPr>
      </w:pPr>
      <w:r>
        <w:rPr>
          <w:rFonts w:ascii="Gill Sans" w:hAnsi="Gill Sans"/>
          <w:sz w:val="24"/>
          <w:szCs w:val="24"/>
        </w:rPr>
        <w:t xml:space="preserve"> </w:t>
      </w:r>
    </w:p>
    <w:p w:rsidR="00E07B56" w:rsidRPr="00FC3A4C" w:rsidRDefault="00E07B56" w:rsidP="00E07B56">
      <w:pPr>
        <w:spacing w:line="276" w:lineRule="auto"/>
        <w:rPr>
          <w:rFonts w:ascii="Arial" w:hAnsi="Arial" w:cs="Arial"/>
          <w:b/>
          <w:color w:val="AC4AA0"/>
          <w:sz w:val="24"/>
          <w:szCs w:val="24"/>
        </w:rPr>
      </w:pPr>
      <w:r w:rsidRPr="00FC3A4C">
        <w:rPr>
          <w:rFonts w:ascii="Arial" w:hAnsi="Arial" w:cs="Arial"/>
          <w:b/>
          <w:color w:val="AC4AA0"/>
          <w:sz w:val="24"/>
          <w:szCs w:val="24"/>
        </w:rPr>
        <w:t xml:space="preserve">NUMERI, CURIOSITÀ, NAZIONI, CARTELLINI </w:t>
      </w:r>
    </w:p>
    <w:p w:rsidR="00FC3A4C" w:rsidRPr="00FC3A4C" w:rsidRDefault="00FC3A4C" w:rsidP="00FC3A4C">
      <w:pPr>
        <w:spacing w:line="276" w:lineRule="auto"/>
        <w:jc w:val="both"/>
        <w:rPr>
          <w:rFonts w:ascii="GillSans" w:hAnsi="GillSans"/>
          <w:sz w:val="24"/>
          <w:szCs w:val="24"/>
        </w:rPr>
      </w:pPr>
      <w:r>
        <w:rPr>
          <w:rFonts w:ascii="GillSans" w:hAnsi="GillSans"/>
          <w:sz w:val="24"/>
          <w:szCs w:val="24"/>
        </w:rPr>
        <w:t xml:space="preserve">Alla </w:t>
      </w:r>
      <w:proofErr w:type="spellStart"/>
      <w:r>
        <w:rPr>
          <w:rFonts w:ascii="GillSans" w:hAnsi="GillSans"/>
          <w:sz w:val="24"/>
          <w:szCs w:val="24"/>
        </w:rPr>
        <w:t>Clericus</w:t>
      </w:r>
      <w:proofErr w:type="spellEnd"/>
      <w:r>
        <w:rPr>
          <w:rFonts w:ascii="GillSans" w:hAnsi="GillSans"/>
          <w:sz w:val="24"/>
          <w:szCs w:val="24"/>
        </w:rPr>
        <w:t xml:space="preserve"> </w:t>
      </w:r>
      <w:proofErr w:type="spellStart"/>
      <w:r>
        <w:rPr>
          <w:rFonts w:ascii="GillSans" w:hAnsi="GillSans"/>
          <w:sz w:val="24"/>
          <w:szCs w:val="24"/>
        </w:rPr>
        <w:t>Cup</w:t>
      </w:r>
      <w:proofErr w:type="spellEnd"/>
      <w:r>
        <w:rPr>
          <w:rFonts w:ascii="GillSans" w:hAnsi="GillSans"/>
          <w:sz w:val="24"/>
          <w:szCs w:val="24"/>
        </w:rPr>
        <w:t xml:space="preserve"> 2019</w:t>
      </w:r>
      <w:r w:rsidR="00E07B56" w:rsidRPr="000114F1">
        <w:rPr>
          <w:rFonts w:ascii="GillSans" w:hAnsi="GillSans"/>
          <w:sz w:val="24"/>
          <w:szCs w:val="24"/>
        </w:rPr>
        <w:t xml:space="preserve"> </w:t>
      </w:r>
      <w:r>
        <w:rPr>
          <w:rFonts w:ascii="GillSans" w:hAnsi="GillSans"/>
          <w:sz w:val="24"/>
          <w:szCs w:val="24"/>
        </w:rPr>
        <w:t>s</w:t>
      </w:r>
      <w:r w:rsidRPr="00FC3A4C">
        <w:rPr>
          <w:rFonts w:ascii="GillSans" w:hAnsi="GillSans"/>
          <w:sz w:val="24"/>
          <w:szCs w:val="24"/>
        </w:rPr>
        <w:t xml:space="preserve">ono </w:t>
      </w:r>
      <w:r>
        <w:rPr>
          <w:rFonts w:ascii="GillSans" w:hAnsi="GillSans"/>
          <w:sz w:val="24"/>
          <w:szCs w:val="24"/>
        </w:rPr>
        <w:t xml:space="preserve">stati </w:t>
      </w:r>
      <w:r w:rsidRPr="00FC3A4C">
        <w:rPr>
          <w:rFonts w:ascii="GillSans" w:hAnsi="GillSans"/>
          <w:sz w:val="24"/>
          <w:szCs w:val="24"/>
        </w:rPr>
        <w:t xml:space="preserve">403 i tesserati iscritti, inclusi i dirigenti delle squadre, con passaporto di ben 67 diverse nazionalità, i protagonisti della nuova </w:t>
      </w:r>
      <w:proofErr w:type="spellStart"/>
      <w:r w:rsidRPr="00FC3A4C">
        <w:rPr>
          <w:rFonts w:ascii="GillSans" w:hAnsi="GillSans"/>
          <w:sz w:val="24"/>
          <w:szCs w:val="24"/>
        </w:rPr>
        <w:t>Clericus</w:t>
      </w:r>
      <w:proofErr w:type="spellEnd"/>
      <w:r w:rsidRPr="00FC3A4C">
        <w:rPr>
          <w:rFonts w:ascii="GillSans" w:hAnsi="GillSans"/>
          <w:sz w:val="24"/>
          <w:szCs w:val="24"/>
        </w:rPr>
        <w:t xml:space="preserve"> </w:t>
      </w:r>
      <w:proofErr w:type="spellStart"/>
      <w:r w:rsidRPr="00FC3A4C">
        <w:rPr>
          <w:rFonts w:ascii="GillSans" w:hAnsi="GillSans"/>
          <w:sz w:val="24"/>
          <w:szCs w:val="24"/>
        </w:rPr>
        <w:t>Cup</w:t>
      </w:r>
      <w:proofErr w:type="spellEnd"/>
      <w:r w:rsidRPr="00FC3A4C">
        <w:rPr>
          <w:rFonts w:ascii="GillSans" w:hAnsi="GillSans"/>
          <w:sz w:val="24"/>
          <w:szCs w:val="24"/>
        </w:rPr>
        <w:t>. Dei 3</w:t>
      </w:r>
      <w:r>
        <w:rPr>
          <w:rFonts w:ascii="GillSans" w:hAnsi="GillSans"/>
          <w:sz w:val="24"/>
          <w:szCs w:val="24"/>
        </w:rPr>
        <w:t>70</w:t>
      </w:r>
      <w:r w:rsidRPr="00FC3A4C">
        <w:rPr>
          <w:rFonts w:ascii="GillSans" w:hAnsi="GillSans"/>
          <w:sz w:val="24"/>
          <w:szCs w:val="24"/>
        </w:rPr>
        <w:t xml:space="preserve"> calciatori l’Italia ha </w:t>
      </w:r>
      <w:r>
        <w:rPr>
          <w:rFonts w:ascii="GillSans" w:hAnsi="GillSans"/>
          <w:sz w:val="24"/>
          <w:szCs w:val="24"/>
        </w:rPr>
        <w:t xml:space="preserve">visto </w:t>
      </w:r>
      <w:r w:rsidRPr="00FC3A4C">
        <w:rPr>
          <w:rFonts w:ascii="GillSans" w:hAnsi="GillSans"/>
          <w:sz w:val="24"/>
          <w:szCs w:val="24"/>
        </w:rPr>
        <w:t>34 convocati tra i vari seminari diocesani. Messico e Nigeria sono poi</w:t>
      </w:r>
      <w:r>
        <w:rPr>
          <w:rFonts w:ascii="GillSans" w:hAnsi="GillSans"/>
          <w:sz w:val="24"/>
          <w:szCs w:val="24"/>
        </w:rPr>
        <w:t xml:space="preserve"> i paesi con più rap</w:t>
      </w:r>
      <w:r w:rsidRPr="00FC3A4C">
        <w:rPr>
          <w:rFonts w:ascii="GillSans" w:hAnsi="GillSans"/>
          <w:sz w:val="24"/>
          <w:szCs w:val="24"/>
        </w:rPr>
        <w:t xml:space="preserve">presentanti, con 31 e 26 atleti. Gli statunitensi sono </w:t>
      </w:r>
      <w:r>
        <w:rPr>
          <w:rFonts w:ascii="GillSans" w:hAnsi="GillSans"/>
          <w:sz w:val="24"/>
          <w:szCs w:val="24"/>
        </w:rPr>
        <w:t xml:space="preserve">stati </w:t>
      </w:r>
      <w:r w:rsidRPr="00FC3A4C">
        <w:rPr>
          <w:rFonts w:ascii="GillSans" w:hAnsi="GillSans"/>
          <w:sz w:val="24"/>
          <w:szCs w:val="24"/>
        </w:rPr>
        <w:t xml:space="preserve">21, tutti in forza al NAM.  </w:t>
      </w:r>
      <w:r>
        <w:rPr>
          <w:rFonts w:ascii="GillSans" w:hAnsi="GillSans"/>
          <w:sz w:val="24"/>
          <w:szCs w:val="24"/>
        </w:rPr>
        <w:t>Quindi</w:t>
      </w:r>
      <w:r w:rsidRPr="00FC3A4C">
        <w:rPr>
          <w:rFonts w:ascii="GillSans" w:hAnsi="GillSans"/>
          <w:sz w:val="24"/>
          <w:szCs w:val="24"/>
        </w:rPr>
        <w:t xml:space="preserve"> Spagna, Brasile, e Colombia. Cinque i continenti rappresentati, con giocatori anche di Corea, Angola, Armenia, Cile, Giordania, Inghilterra, Venezuela e Sud Sudan.</w:t>
      </w:r>
    </w:p>
    <w:p w:rsidR="00E07B56" w:rsidRPr="000114F1" w:rsidRDefault="00E07B56" w:rsidP="00E07B56">
      <w:pPr>
        <w:spacing w:line="276" w:lineRule="auto"/>
        <w:jc w:val="both"/>
        <w:rPr>
          <w:rFonts w:ascii="GillSans" w:hAnsi="GillSans"/>
          <w:sz w:val="24"/>
          <w:szCs w:val="24"/>
        </w:rPr>
      </w:pPr>
      <w:r w:rsidRPr="000114F1">
        <w:rPr>
          <w:rFonts w:ascii="GillSans" w:hAnsi="GillSans"/>
          <w:sz w:val="24"/>
          <w:szCs w:val="24"/>
        </w:rPr>
        <w:t>Ne</w:t>
      </w:r>
      <w:r>
        <w:rPr>
          <w:rFonts w:ascii="GillSans" w:hAnsi="GillSans"/>
          <w:sz w:val="24"/>
          <w:szCs w:val="24"/>
        </w:rPr>
        <w:t>s</w:t>
      </w:r>
      <w:r w:rsidRPr="000114F1">
        <w:rPr>
          <w:rFonts w:ascii="GillSans" w:hAnsi="GillSans"/>
          <w:sz w:val="24"/>
          <w:szCs w:val="24"/>
        </w:rPr>
        <w:t>sun cartellino azzurro, fino ad oggi</w:t>
      </w:r>
      <w:r>
        <w:rPr>
          <w:rFonts w:ascii="GillSans" w:hAnsi="GillSans"/>
          <w:sz w:val="24"/>
          <w:szCs w:val="24"/>
        </w:rPr>
        <w:t>.</w:t>
      </w:r>
      <w:r w:rsidRPr="000114F1">
        <w:rPr>
          <w:rFonts w:ascii="GillSans" w:hAnsi="GillSans"/>
          <w:sz w:val="24"/>
          <w:szCs w:val="24"/>
        </w:rPr>
        <w:t xml:space="preserve"> I cartellini sono stati </w:t>
      </w:r>
      <w:r w:rsidRPr="002C3607">
        <w:rPr>
          <w:rFonts w:ascii="GillSans" w:hAnsi="GillSans"/>
          <w:b/>
          <w:sz w:val="24"/>
          <w:szCs w:val="24"/>
        </w:rPr>
        <w:t>3</w:t>
      </w:r>
      <w:r w:rsidR="00FC3A4C">
        <w:rPr>
          <w:rFonts w:ascii="GillSans" w:hAnsi="GillSans"/>
          <w:b/>
          <w:sz w:val="24"/>
          <w:szCs w:val="24"/>
        </w:rPr>
        <w:t>7</w:t>
      </w:r>
      <w:r w:rsidRPr="002C3607">
        <w:rPr>
          <w:rFonts w:ascii="GillSans" w:hAnsi="GillSans"/>
          <w:b/>
          <w:sz w:val="24"/>
          <w:szCs w:val="24"/>
        </w:rPr>
        <w:t xml:space="preserve"> gialli e </w:t>
      </w:r>
      <w:r w:rsidR="00FC3A4C">
        <w:rPr>
          <w:rFonts w:ascii="GillSans" w:hAnsi="GillSans"/>
          <w:b/>
          <w:sz w:val="24"/>
          <w:szCs w:val="24"/>
        </w:rPr>
        <w:t>cinque</w:t>
      </w:r>
      <w:r w:rsidRPr="002C3607">
        <w:rPr>
          <w:rFonts w:ascii="GillSans" w:hAnsi="GillSans"/>
          <w:b/>
          <w:sz w:val="24"/>
          <w:szCs w:val="24"/>
        </w:rPr>
        <w:t xml:space="preserve"> rossi</w:t>
      </w:r>
      <w:r w:rsidRPr="000114F1">
        <w:rPr>
          <w:rFonts w:ascii="GillSans" w:hAnsi="GillSans"/>
          <w:sz w:val="24"/>
          <w:szCs w:val="24"/>
        </w:rPr>
        <w:t xml:space="preserve"> (</w:t>
      </w:r>
      <w:r w:rsidR="00FC3A4C">
        <w:rPr>
          <w:rFonts w:ascii="GillSans" w:hAnsi="GillSans"/>
          <w:sz w:val="24"/>
          <w:szCs w:val="24"/>
        </w:rPr>
        <w:t>di cui 4 nella prima giornata del torneo</w:t>
      </w:r>
      <w:r w:rsidRPr="000114F1">
        <w:rPr>
          <w:rFonts w:ascii="GillSans" w:hAnsi="GillSans"/>
          <w:sz w:val="24"/>
          <w:szCs w:val="24"/>
        </w:rPr>
        <w:t xml:space="preserve">). Quanto a reti segnate </w:t>
      </w:r>
      <w:r w:rsidR="00FC3A4C">
        <w:rPr>
          <w:rFonts w:ascii="GillSans" w:hAnsi="GillSans"/>
          <w:sz w:val="24"/>
          <w:szCs w:val="24"/>
        </w:rPr>
        <w:t xml:space="preserve">in 30 partite </w:t>
      </w:r>
      <w:r w:rsidRPr="000114F1">
        <w:rPr>
          <w:rFonts w:ascii="GillSans" w:hAnsi="GillSans"/>
          <w:sz w:val="24"/>
          <w:szCs w:val="24"/>
        </w:rPr>
        <w:t xml:space="preserve">sono </w:t>
      </w:r>
      <w:r w:rsidRPr="002C3607">
        <w:rPr>
          <w:rFonts w:ascii="GillSans" w:hAnsi="GillSans"/>
          <w:b/>
          <w:sz w:val="24"/>
          <w:szCs w:val="24"/>
        </w:rPr>
        <w:t>1</w:t>
      </w:r>
      <w:r w:rsidR="00FC3A4C">
        <w:rPr>
          <w:rFonts w:ascii="GillSans" w:hAnsi="GillSans"/>
          <w:b/>
          <w:sz w:val="24"/>
          <w:szCs w:val="24"/>
        </w:rPr>
        <w:t>33</w:t>
      </w:r>
      <w:r w:rsidRPr="002C3607">
        <w:rPr>
          <w:rFonts w:ascii="GillSans" w:hAnsi="GillSans"/>
          <w:b/>
          <w:sz w:val="24"/>
          <w:szCs w:val="24"/>
        </w:rPr>
        <w:t xml:space="preserve"> i gol finora realizzati</w:t>
      </w:r>
      <w:r w:rsidR="00FC3A4C">
        <w:rPr>
          <w:rFonts w:ascii="GillSans" w:hAnsi="GillSans"/>
          <w:sz w:val="24"/>
          <w:szCs w:val="24"/>
        </w:rPr>
        <w:t xml:space="preserve"> nel torneo (115 nelle qualificazioni, 14 nei quarti e 4 in semifinale). Il </w:t>
      </w:r>
      <w:proofErr w:type="spellStart"/>
      <w:r w:rsidR="00FC3A4C">
        <w:rPr>
          <w:rFonts w:ascii="GillSans" w:hAnsi="GillSans"/>
          <w:sz w:val="24"/>
          <w:szCs w:val="24"/>
        </w:rPr>
        <w:t>Sedes</w:t>
      </w:r>
      <w:proofErr w:type="spellEnd"/>
      <w:r w:rsidRPr="000114F1">
        <w:rPr>
          <w:rFonts w:ascii="GillSans" w:hAnsi="GillSans"/>
          <w:sz w:val="24"/>
          <w:szCs w:val="24"/>
        </w:rPr>
        <w:t xml:space="preserve"> </w:t>
      </w:r>
      <w:proofErr w:type="spellStart"/>
      <w:r w:rsidR="00FC3A4C" w:rsidRPr="000114F1">
        <w:rPr>
          <w:rFonts w:ascii="GillSans" w:hAnsi="GillSans"/>
          <w:sz w:val="24"/>
          <w:szCs w:val="24"/>
        </w:rPr>
        <w:t>Sapientiae</w:t>
      </w:r>
      <w:proofErr w:type="spellEnd"/>
      <w:r w:rsidR="00FC3A4C" w:rsidRPr="000114F1">
        <w:rPr>
          <w:rFonts w:ascii="GillSans" w:hAnsi="GillSans"/>
          <w:sz w:val="24"/>
          <w:szCs w:val="24"/>
        </w:rPr>
        <w:t xml:space="preserve"> </w:t>
      </w:r>
      <w:r w:rsidRPr="000114F1">
        <w:rPr>
          <w:rFonts w:ascii="GillSans" w:hAnsi="GillSans"/>
          <w:sz w:val="24"/>
          <w:szCs w:val="24"/>
        </w:rPr>
        <w:t xml:space="preserve">ha la miglior difesa nel torneo, avendo subito </w:t>
      </w:r>
      <w:r w:rsidR="00FC3A4C">
        <w:rPr>
          <w:rFonts w:ascii="GillSans" w:hAnsi="GillSans"/>
          <w:sz w:val="24"/>
          <w:szCs w:val="24"/>
        </w:rPr>
        <w:t>una rete solamente</w:t>
      </w:r>
      <w:r w:rsidRPr="000114F1">
        <w:rPr>
          <w:rFonts w:ascii="GillSans" w:hAnsi="GillSans"/>
          <w:sz w:val="24"/>
          <w:szCs w:val="24"/>
        </w:rPr>
        <w:t xml:space="preserve"> (</w:t>
      </w:r>
      <w:r w:rsidR="00FC3A4C">
        <w:rPr>
          <w:rFonts w:ascii="GillSans" w:hAnsi="GillSans"/>
          <w:sz w:val="24"/>
          <w:szCs w:val="24"/>
        </w:rPr>
        <w:t>su rigore</w:t>
      </w:r>
      <w:r w:rsidRPr="000114F1">
        <w:rPr>
          <w:rFonts w:ascii="GillSans" w:hAnsi="GillSans"/>
          <w:sz w:val="24"/>
          <w:szCs w:val="24"/>
        </w:rPr>
        <w:t xml:space="preserve">) mentre il miglior attacco è </w:t>
      </w:r>
      <w:r w:rsidR="006248E6">
        <w:rPr>
          <w:rFonts w:ascii="GillSans" w:hAnsi="GillSans"/>
          <w:sz w:val="24"/>
          <w:szCs w:val="24"/>
        </w:rPr>
        <w:t>della rivale di giornata, quel Collegio Urbano,</w:t>
      </w:r>
      <w:r w:rsidRPr="000114F1">
        <w:rPr>
          <w:rFonts w:ascii="GillSans" w:hAnsi="GillSans"/>
          <w:sz w:val="24"/>
          <w:szCs w:val="24"/>
        </w:rPr>
        <w:t xml:space="preserve"> che nelle cinque gare disputate fino alla giornata finale ha realizzato la bellezza di 20 reti.</w:t>
      </w:r>
    </w:p>
    <w:p w:rsidR="00E07B56" w:rsidRPr="000373B2" w:rsidRDefault="00E07B56" w:rsidP="00E07B56">
      <w:pPr>
        <w:spacing w:line="276" w:lineRule="auto"/>
        <w:jc w:val="both"/>
        <w:rPr>
          <w:rFonts w:ascii="Arial" w:hAnsi="Arial" w:cs="Arial"/>
          <w:b/>
          <w:color w:val="AC4AA0"/>
          <w:sz w:val="24"/>
          <w:szCs w:val="24"/>
        </w:rPr>
      </w:pPr>
    </w:p>
    <w:p w:rsidR="00E07B56" w:rsidRPr="000373B2" w:rsidRDefault="00E07B56" w:rsidP="00E07B56">
      <w:pPr>
        <w:spacing w:line="276" w:lineRule="auto"/>
        <w:jc w:val="both"/>
        <w:rPr>
          <w:rFonts w:ascii="Arial" w:hAnsi="Arial" w:cs="Arial"/>
          <w:b/>
          <w:color w:val="AC4AA0"/>
          <w:sz w:val="24"/>
          <w:szCs w:val="24"/>
        </w:rPr>
      </w:pPr>
      <w:r w:rsidRPr="000373B2">
        <w:rPr>
          <w:rFonts w:ascii="Arial" w:hAnsi="Arial" w:cs="Arial"/>
          <w:b/>
          <w:color w:val="AC4AA0"/>
          <w:sz w:val="24"/>
          <w:szCs w:val="24"/>
        </w:rPr>
        <w:t>“</w:t>
      </w:r>
      <w:r w:rsidR="00C63FF5" w:rsidRPr="000373B2">
        <w:rPr>
          <w:rFonts w:ascii="Arial" w:hAnsi="Arial" w:cs="Arial"/>
          <w:b/>
          <w:color w:val="AC4AA0"/>
          <w:sz w:val="24"/>
          <w:szCs w:val="24"/>
        </w:rPr>
        <w:t>GIOCARE PER CREDERE</w:t>
      </w:r>
      <w:r w:rsidRPr="000373B2">
        <w:rPr>
          <w:rFonts w:ascii="Arial" w:hAnsi="Arial" w:cs="Arial"/>
          <w:b/>
          <w:color w:val="AC4AA0"/>
          <w:sz w:val="24"/>
          <w:szCs w:val="24"/>
        </w:rPr>
        <w:t>”</w:t>
      </w:r>
    </w:p>
    <w:p w:rsidR="00E07B56" w:rsidRPr="002C3607" w:rsidRDefault="00E07B56" w:rsidP="00E07B56">
      <w:pPr>
        <w:spacing w:line="276" w:lineRule="auto"/>
        <w:jc w:val="both"/>
        <w:rPr>
          <w:rFonts w:ascii="GillSans" w:hAnsi="GillSans"/>
          <w:sz w:val="24"/>
          <w:szCs w:val="24"/>
        </w:rPr>
      </w:pPr>
      <w:r w:rsidRPr="002C3607">
        <w:rPr>
          <w:rFonts w:ascii="GillSans" w:hAnsi="GillSans"/>
          <w:sz w:val="24"/>
          <w:szCs w:val="24"/>
        </w:rPr>
        <w:t xml:space="preserve">Su ogni maglia delle 16 squadre della </w:t>
      </w:r>
      <w:proofErr w:type="spellStart"/>
      <w:r w:rsidRPr="002C3607">
        <w:rPr>
          <w:rFonts w:ascii="GillSans" w:hAnsi="GillSans"/>
          <w:sz w:val="24"/>
          <w:szCs w:val="24"/>
        </w:rPr>
        <w:t>Clericus</w:t>
      </w:r>
      <w:proofErr w:type="spellEnd"/>
      <w:r w:rsidRPr="002C3607">
        <w:rPr>
          <w:rFonts w:ascii="GillSans" w:hAnsi="GillSans"/>
          <w:sz w:val="24"/>
          <w:szCs w:val="24"/>
        </w:rPr>
        <w:t xml:space="preserve"> </w:t>
      </w:r>
      <w:proofErr w:type="spellStart"/>
      <w:r w:rsidRPr="002C3607">
        <w:rPr>
          <w:rFonts w:ascii="GillSans" w:hAnsi="GillSans"/>
          <w:sz w:val="24"/>
          <w:szCs w:val="24"/>
        </w:rPr>
        <w:t>Cup</w:t>
      </w:r>
      <w:proofErr w:type="spellEnd"/>
      <w:r w:rsidRPr="002C3607">
        <w:rPr>
          <w:rFonts w:ascii="GillSans" w:hAnsi="GillSans"/>
          <w:sz w:val="24"/>
          <w:szCs w:val="24"/>
        </w:rPr>
        <w:t xml:space="preserve">, quest’anno in evidenza c’è </w:t>
      </w:r>
      <w:r>
        <w:rPr>
          <w:rFonts w:ascii="GillSans" w:hAnsi="GillSans"/>
          <w:sz w:val="24"/>
          <w:szCs w:val="24"/>
        </w:rPr>
        <w:t>la</w:t>
      </w:r>
      <w:r w:rsidRPr="002C3607">
        <w:rPr>
          <w:rFonts w:ascii="GillSans" w:hAnsi="GillSans"/>
          <w:sz w:val="24"/>
          <w:szCs w:val="24"/>
        </w:rPr>
        <w:t xml:space="preserve"> scritta “</w:t>
      </w:r>
      <w:r w:rsidR="00BA0350">
        <w:rPr>
          <w:rFonts w:ascii="GillSans" w:hAnsi="GillSans"/>
          <w:sz w:val="24"/>
          <w:szCs w:val="24"/>
        </w:rPr>
        <w:t>Giocare per credere</w:t>
      </w:r>
      <w:r w:rsidRPr="002C3607">
        <w:rPr>
          <w:rFonts w:ascii="GillSans" w:hAnsi="GillSans"/>
          <w:sz w:val="24"/>
          <w:szCs w:val="24"/>
        </w:rPr>
        <w:t xml:space="preserve">”, </w:t>
      </w:r>
      <w:r w:rsidR="00BA0350">
        <w:rPr>
          <w:rFonts w:ascii="GillSans" w:hAnsi="GillSans"/>
          <w:sz w:val="24"/>
          <w:szCs w:val="24"/>
        </w:rPr>
        <w:t xml:space="preserve">rivolto dal </w:t>
      </w:r>
      <w:proofErr w:type="spellStart"/>
      <w:r w:rsidR="00BA0350">
        <w:rPr>
          <w:rFonts w:ascii="GillSans" w:hAnsi="GillSans"/>
          <w:sz w:val="24"/>
          <w:szCs w:val="24"/>
        </w:rPr>
        <w:t>Csi</w:t>
      </w:r>
      <w:proofErr w:type="spellEnd"/>
      <w:r w:rsidRPr="002C3607">
        <w:rPr>
          <w:rFonts w:ascii="GillSans" w:hAnsi="GillSans"/>
          <w:sz w:val="24"/>
          <w:szCs w:val="24"/>
        </w:rPr>
        <w:t xml:space="preserve"> per i giovani dell’associazione sportiva di </w:t>
      </w:r>
      <w:r w:rsidR="00BA0350">
        <w:rPr>
          <w:rFonts w:ascii="GillSans" w:hAnsi="GillSans"/>
          <w:sz w:val="24"/>
          <w:szCs w:val="24"/>
        </w:rPr>
        <w:t>animazione</w:t>
      </w:r>
      <w:r w:rsidRPr="002C3607">
        <w:rPr>
          <w:rFonts w:ascii="GillSans" w:hAnsi="GillSans"/>
          <w:sz w:val="24"/>
          <w:szCs w:val="24"/>
        </w:rPr>
        <w:t xml:space="preserve"> cristiana. A spiegarne il senso è </w:t>
      </w:r>
      <w:r w:rsidR="00237084">
        <w:rPr>
          <w:rFonts w:ascii="GillSans" w:hAnsi="GillSans"/>
          <w:sz w:val="24"/>
          <w:szCs w:val="24"/>
        </w:rPr>
        <w:t>l’assistente</w:t>
      </w:r>
      <w:r w:rsidRPr="002C3607">
        <w:rPr>
          <w:rFonts w:ascii="GillSans" w:hAnsi="GillSans"/>
          <w:sz w:val="24"/>
          <w:szCs w:val="24"/>
        </w:rPr>
        <w:t xml:space="preserve"> ecclesiastico nazionale del </w:t>
      </w:r>
      <w:proofErr w:type="spellStart"/>
      <w:r w:rsidRPr="002C3607">
        <w:rPr>
          <w:rFonts w:ascii="GillSans" w:hAnsi="GillSans"/>
          <w:sz w:val="24"/>
          <w:szCs w:val="24"/>
        </w:rPr>
        <w:t>Csi</w:t>
      </w:r>
      <w:proofErr w:type="spellEnd"/>
      <w:r w:rsidRPr="002C3607">
        <w:rPr>
          <w:rFonts w:ascii="GillSans" w:hAnsi="GillSans"/>
          <w:sz w:val="24"/>
          <w:szCs w:val="24"/>
        </w:rPr>
        <w:t xml:space="preserve">, </w:t>
      </w:r>
      <w:r w:rsidRPr="002C3607">
        <w:rPr>
          <w:rFonts w:ascii="GillSans" w:hAnsi="GillSans"/>
          <w:b/>
          <w:sz w:val="24"/>
          <w:szCs w:val="24"/>
        </w:rPr>
        <w:t>don Alessio Albertini</w:t>
      </w:r>
      <w:r w:rsidRPr="002C3607">
        <w:rPr>
          <w:rFonts w:ascii="GillSans" w:hAnsi="GillSans"/>
          <w:sz w:val="24"/>
          <w:szCs w:val="24"/>
        </w:rPr>
        <w:t xml:space="preserve"> «</w:t>
      </w:r>
      <w:r w:rsidR="00237084" w:rsidRPr="00237084">
        <w:rPr>
          <w:rFonts w:ascii="GillSans" w:hAnsi="GillSans"/>
          <w:sz w:val="24"/>
          <w:szCs w:val="24"/>
        </w:rPr>
        <w:t xml:space="preserve">Per tutti è stata l’occasione per provare un’intensa emozione: giocare. Questa è la motivazione più vera e profonda che spinge a correre dietro un pallone e prenderlo a calci. Anzi, possiamo ben dire che il pallone resta il vero maestro che insegna che cosa sia la felicità. Per questo il gioco più bello del mondo è quello che è capace di regalare gioia, emozione, soddisfazione, amicizia. Un gioco per essere bello deve essere condiviso. Il pallone per svolgere la sua missione non può essere trattenuto nelle mani ma deve correre tra le gambe dei propri compagni (si chiama passaggio) o muoversi tra quelle degli avversari (si chiama dribbling). Non è divertente il calcio senza gli altri come non è possibile vivere senza qualcuno </w:t>
      </w:r>
      <w:r w:rsidR="00237084" w:rsidRPr="00237084">
        <w:rPr>
          <w:rFonts w:ascii="GillSans" w:hAnsi="GillSans"/>
          <w:sz w:val="24"/>
          <w:szCs w:val="24"/>
        </w:rPr>
        <w:lastRenderedPageBreak/>
        <w:t>con cui confrontarsi, accogliersi, allearsi e camminare insieme. È entusiasmante uscire di casa e accorgersi che non sei solo perché</w:t>
      </w:r>
      <w:r w:rsidR="00237084">
        <w:rPr>
          <w:rFonts w:ascii="GillSans" w:hAnsi="GillSans"/>
          <w:sz w:val="24"/>
          <w:szCs w:val="24"/>
        </w:rPr>
        <w:t xml:space="preserve"> </w:t>
      </w:r>
      <w:r w:rsidR="00237084" w:rsidRPr="00237084">
        <w:rPr>
          <w:rFonts w:ascii="GillSans" w:hAnsi="GillSans"/>
          <w:sz w:val="24"/>
          <w:szCs w:val="24"/>
        </w:rPr>
        <w:t>c’è qualcuno che ti aspetta: «Vuoi giocare con me?»</w:t>
      </w:r>
      <w:r w:rsidRPr="002C3607">
        <w:rPr>
          <w:rFonts w:ascii="GillSans" w:hAnsi="GillSans"/>
          <w:sz w:val="24"/>
          <w:szCs w:val="24"/>
        </w:rPr>
        <w:t>”.</w:t>
      </w:r>
    </w:p>
    <w:p w:rsidR="00E07B56" w:rsidRPr="002C3607" w:rsidRDefault="00E07B56" w:rsidP="00E07B56">
      <w:pPr>
        <w:spacing w:line="276" w:lineRule="auto"/>
        <w:jc w:val="both"/>
        <w:rPr>
          <w:rFonts w:ascii="GillSans" w:hAnsi="GillSans"/>
          <w:sz w:val="24"/>
          <w:szCs w:val="24"/>
        </w:rPr>
      </w:pPr>
    </w:p>
    <w:p w:rsidR="00E07B56" w:rsidRDefault="00E07B56" w:rsidP="00E07B56">
      <w:pPr>
        <w:spacing w:line="276" w:lineRule="auto"/>
        <w:rPr>
          <w:rFonts w:ascii="Gill Sans" w:hAnsi="Gill Sans"/>
          <w:b/>
          <w:color w:val="3366FF"/>
          <w:sz w:val="24"/>
        </w:rPr>
      </w:pPr>
    </w:p>
    <w:p w:rsidR="00E07B56" w:rsidRPr="00FC34D4" w:rsidRDefault="00E07B56" w:rsidP="00E07B56">
      <w:pPr>
        <w:spacing w:line="276" w:lineRule="auto"/>
        <w:rPr>
          <w:rFonts w:ascii="Arial" w:hAnsi="Arial" w:cs="Arial"/>
          <w:b/>
          <w:color w:val="AC4AA0"/>
          <w:sz w:val="24"/>
          <w:szCs w:val="24"/>
        </w:rPr>
      </w:pPr>
      <w:r w:rsidRPr="00FC34D4">
        <w:rPr>
          <w:rFonts w:ascii="Arial" w:hAnsi="Arial" w:cs="Arial"/>
          <w:b/>
          <w:color w:val="AC4AA0"/>
          <w:sz w:val="24"/>
          <w:szCs w:val="24"/>
        </w:rPr>
        <w:t>I PREMI DEL TORNEO</w:t>
      </w:r>
    </w:p>
    <w:p w:rsidR="00E07B56" w:rsidRPr="002C3607" w:rsidRDefault="00E07B56" w:rsidP="00E07B56">
      <w:pPr>
        <w:spacing w:line="276" w:lineRule="auto"/>
        <w:jc w:val="both"/>
        <w:rPr>
          <w:rFonts w:ascii="GillSans" w:hAnsi="GillSans"/>
          <w:sz w:val="24"/>
          <w:szCs w:val="24"/>
        </w:rPr>
      </w:pPr>
      <w:r w:rsidRPr="002C3607">
        <w:rPr>
          <w:rFonts w:ascii="GillSans" w:hAnsi="GillSans"/>
          <w:sz w:val="24"/>
          <w:szCs w:val="24"/>
        </w:rPr>
        <w:t xml:space="preserve">Come tradizione oltre ad un riconoscimento a ciascuna delle 16 formazioni iscritte, verranno assegnati oggi alcuni premi individuali. Saranno premiati al termine della finale il miglior tecnico, il miglior portiere, il miglior giocatore e il miglior </w:t>
      </w:r>
      <w:r>
        <w:rPr>
          <w:rFonts w:ascii="GillSans" w:hAnsi="GillSans"/>
          <w:sz w:val="24"/>
          <w:szCs w:val="24"/>
        </w:rPr>
        <w:t>realizzatore</w:t>
      </w:r>
      <w:r w:rsidRPr="002C3607">
        <w:rPr>
          <w:rFonts w:ascii="GillSans" w:hAnsi="GillSans"/>
          <w:sz w:val="24"/>
          <w:szCs w:val="24"/>
        </w:rPr>
        <w:t xml:space="preserve">. Occorrerà per conoscerli attendere le ultime prestazioni nei 60 minuti finali. Ma il miglior allenatore, comunque vada l’esito della finale sarà il </w:t>
      </w:r>
      <w:r w:rsidR="00FC34D4">
        <w:rPr>
          <w:rFonts w:ascii="GillSans" w:hAnsi="GillSans"/>
          <w:b/>
          <w:sz w:val="24"/>
          <w:szCs w:val="24"/>
        </w:rPr>
        <w:t xml:space="preserve">sempiterno don </w:t>
      </w:r>
      <w:proofErr w:type="spellStart"/>
      <w:r w:rsidR="00FC34D4">
        <w:rPr>
          <w:rFonts w:ascii="GillSans" w:hAnsi="GillSans"/>
          <w:b/>
          <w:sz w:val="24"/>
          <w:szCs w:val="24"/>
        </w:rPr>
        <w:t>Josefo</w:t>
      </w:r>
      <w:proofErr w:type="spellEnd"/>
      <w:r w:rsidR="00FC34D4">
        <w:rPr>
          <w:rFonts w:ascii="GillSans" w:hAnsi="GillSans"/>
          <w:b/>
          <w:sz w:val="24"/>
          <w:szCs w:val="24"/>
        </w:rPr>
        <w:t xml:space="preserve"> </w:t>
      </w:r>
      <w:proofErr w:type="spellStart"/>
      <w:r w:rsidR="00FC34D4">
        <w:rPr>
          <w:rFonts w:ascii="GillSans" w:hAnsi="GillSans"/>
          <w:b/>
          <w:sz w:val="24"/>
          <w:szCs w:val="24"/>
        </w:rPr>
        <w:t>Huerta</w:t>
      </w:r>
      <w:proofErr w:type="spellEnd"/>
      <w:r w:rsidRPr="002C3607">
        <w:rPr>
          <w:rFonts w:ascii="GillSans" w:hAnsi="GillSans"/>
          <w:sz w:val="24"/>
          <w:szCs w:val="24"/>
        </w:rPr>
        <w:t xml:space="preserve">, </w:t>
      </w:r>
      <w:r w:rsidR="00FC34D4">
        <w:rPr>
          <w:rFonts w:ascii="GillSans" w:hAnsi="GillSans"/>
          <w:sz w:val="24"/>
          <w:szCs w:val="24"/>
        </w:rPr>
        <w:t xml:space="preserve">capace dopo 13 stagioni piuttosto </w:t>
      </w:r>
      <w:r w:rsidRPr="002C3607">
        <w:rPr>
          <w:rFonts w:ascii="GillSans" w:hAnsi="GillSans"/>
          <w:sz w:val="24"/>
          <w:szCs w:val="24"/>
        </w:rPr>
        <w:t>bui</w:t>
      </w:r>
      <w:r w:rsidR="00FC34D4">
        <w:rPr>
          <w:rFonts w:ascii="GillSans" w:hAnsi="GillSans"/>
          <w:sz w:val="24"/>
          <w:szCs w:val="24"/>
        </w:rPr>
        <w:t xml:space="preserve">e, con un solo bronzo conquistato in tanti anni di </w:t>
      </w:r>
      <w:r w:rsidRPr="002C3607">
        <w:rPr>
          <w:rFonts w:ascii="GillSans" w:hAnsi="GillSans"/>
          <w:sz w:val="24"/>
          <w:szCs w:val="24"/>
        </w:rPr>
        <w:t xml:space="preserve"> condurre i suoi </w:t>
      </w:r>
      <w:r w:rsidR="00FC34D4">
        <w:rPr>
          <w:rFonts w:ascii="GillSans" w:hAnsi="GillSans"/>
          <w:sz w:val="24"/>
          <w:szCs w:val="24"/>
        </w:rPr>
        <w:t xml:space="preserve">ragazzi </w:t>
      </w:r>
      <w:r w:rsidRPr="002C3607">
        <w:rPr>
          <w:rFonts w:ascii="GillSans" w:hAnsi="GillSans"/>
          <w:sz w:val="24"/>
          <w:szCs w:val="24"/>
        </w:rPr>
        <w:t xml:space="preserve">fino </w:t>
      </w:r>
      <w:r w:rsidR="00FC34D4">
        <w:rPr>
          <w:rFonts w:ascii="GillSans" w:hAnsi="GillSans"/>
          <w:sz w:val="24"/>
          <w:szCs w:val="24"/>
        </w:rPr>
        <w:t xml:space="preserve">alla cerimonia </w:t>
      </w:r>
      <w:r w:rsidRPr="002C3607">
        <w:rPr>
          <w:rFonts w:ascii="GillSans" w:hAnsi="GillSans"/>
          <w:sz w:val="24"/>
          <w:szCs w:val="24"/>
        </w:rPr>
        <w:t xml:space="preserve">finale.  Il cannoniere del torneo </w:t>
      </w:r>
      <w:r w:rsidR="00FC34D4">
        <w:rPr>
          <w:rFonts w:ascii="GillSans" w:hAnsi="GillSans"/>
          <w:sz w:val="24"/>
          <w:szCs w:val="24"/>
        </w:rPr>
        <w:t xml:space="preserve">è sicuramente africano e sapremo solo al fischio finale chi sarà tra </w:t>
      </w:r>
      <w:proofErr w:type="spellStart"/>
      <w:r w:rsidR="00FC34D4" w:rsidRPr="008F25C8">
        <w:rPr>
          <w:rFonts w:ascii="GillSans" w:hAnsi="GillSans"/>
          <w:b/>
          <w:sz w:val="24"/>
          <w:szCs w:val="24"/>
        </w:rPr>
        <w:t>Nyamwihula</w:t>
      </w:r>
      <w:proofErr w:type="spellEnd"/>
      <w:r w:rsidR="00FC34D4">
        <w:rPr>
          <w:rFonts w:ascii="GillSans" w:hAnsi="GillSans"/>
          <w:b/>
          <w:sz w:val="24"/>
          <w:szCs w:val="24"/>
        </w:rPr>
        <w:t xml:space="preserve"> e </w:t>
      </w:r>
      <w:proofErr w:type="spellStart"/>
      <w:r w:rsidR="00FC34D4">
        <w:rPr>
          <w:rFonts w:ascii="GillSans" w:hAnsi="GillSans"/>
          <w:b/>
          <w:sz w:val="24"/>
          <w:szCs w:val="24"/>
        </w:rPr>
        <w:t>Kayiwa</w:t>
      </w:r>
      <w:proofErr w:type="spellEnd"/>
      <w:r w:rsidRPr="002C3607">
        <w:rPr>
          <w:rFonts w:ascii="GillSans" w:hAnsi="GillSans"/>
          <w:sz w:val="24"/>
          <w:szCs w:val="24"/>
        </w:rPr>
        <w:t xml:space="preserve"> Tra i portieri il riconoscimento premia l’ottima stagione</w:t>
      </w:r>
      <w:r w:rsidR="003B681C">
        <w:rPr>
          <w:rFonts w:ascii="GillSans" w:hAnsi="GillSans"/>
          <w:sz w:val="24"/>
          <w:szCs w:val="24"/>
        </w:rPr>
        <w:t xml:space="preserve"> di </w:t>
      </w:r>
      <w:proofErr w:type="spellStart"/>
      <w:r w:rsidR="003B681C">
        <w:rPr>
          <w:rFonts w:ascii="GillSans" w:hAnsi="GillSans"/>
          <w:sz w:val="24"/>
          <w:szCs w:val="24"/>
        </w:rPr>
        <w:t>xxxxxxxxxxxxxxx</w:t>
      </w:r>
      <w:proofErr w:type="spellEnd"/>
      <w:r w:rsidRPr="002C3607">
        <w:rPr>
          <w:rFonts w:ascii="GillSans" w:hAnsi="GillSans"/>
          <w:sz w:val="24"/>
          <w:szCs w:val="24"/>
        </w:rPr>
        <w:t xml:space="preserve">, autore di grandi interventi nel corso del campionato. Come MVP del torneo </w:t>
      </w:r>
      <w:r w:rsidR="003B681C">
        <w:rPr>
          <w:rFonts w:ascii="GillSans" w:hAnsi="GillSans"/>
          <w:sz w:val="24"/>
          <w:szCs w:val="24"/>
        </w:rPr>
        <w:t xml:space="preserve">svetta su tutti il nigeriano </w:t>
      </w:r>
      <w:proofErr w:type="spellStart"/>
      <w:r w:rsidR="003B681C">
        <w:rPr>
          <w:rFonts w:ascii="GillSans" w:hAnsi="GillSans"/>
          <w:sz w:val="24"/>
          <w:szCs w:val="24"/>
        </w:rPr>
        <w:t>guanelliano</w:t>
      </w:r>
      <w:proofErr w:type="spellEnd"/>
      <w:r w:rsidR="003B681C">
        <w:rPr>
          <w:rFonts w:ascii="GillSans" w:hAnsi="GillSans"/>
          <w:sz w:val="24"/>
          <w:szCs w:val="24"/>
        </w:rPr>
        <w:t xml:space="preserve"> </w:t>
      </w:r>
      <w:proofErr w:type="spellStart"/>
      <w:r w:rsidR="003B681C">
        <w:rPr>
          <w:rFonts w:ascii="GillSans" w:hAnsi="GillSans"/>
          <w:sz w:val="24"/>
          <w:szCs w:val="24"/>
        </w:rPr>
        <w:t>Bonaventure</w:t>
      </w:r>
      <w:proofErr w:type="spellEnd"/>
      <w:r w:rsidR="003B681C">
        <w:rPr>
          <w:rFonts w:ascii="GillSans" w:hAnsi="GillSans"/>
          <w:sz w:val="24"/>
          <w:szCs w:val="24"/>
        </w:rPr>
        <w:t xml:space="preserve"> </w:t>
      </w:r>
      <w:proofErr w:type="spellStart"/>
      <w:r w:rsidR="003B681C">
        <w:rPr>
          <w:rFonts w:ascii="GillSans" w:hAnsi="GillSans"/>
          <w:sz w:val="24"/>
          <w:szCs w:val="24"/>
        </w:rPr>
        <w:t>Onwukwe</w:t>
      </w:r>
      <w:proofErr w:type="spellEnd"/>
      <w:r w:rsidRPr="002C3607">
        <w:rPr>
          <w:rFonts w:ascii="GillSans" w:hAnsi="GillSans"/>
          <w:sz w:val="24"/>
          <w:szCs w:val="24"/>
        </w:rPr>
        <w:t xml:space="preserve">, capace di giocate di grande qualità, </w:t>
      </w:r>
      <w:r w:rsidR="003B681C">
        <w:rPr>
          <w:rFonts w:ascii="GillSans" w:hAnsi="GillSans"/>
          <w:sz w:val="24"/>
          <w:szCs w:val="24"/>
        </w:rPr>
        <w:t>di azioni pregevoli, e di</w:t>
      </w:r>
      <w:r>
        <w:rPr>
          <w:rFonts w:ascii="GillSans" w:hAnsi="GillSans"/>
          <w:sz w:val="24"/>
          <w:szCs w:val="24"/>
        </w:rPr>
        <w:t xml:space="preserve"> grand</w:t>
      </w:r>
      <w:r w:rsidR="003B681C">
        <w:rPr>
          <w:rFonts w:ascii="GillSans" w:hAnsi="GillSans"/>
          <w:sz w:val="24"/>
          <w:szCs w:val="24"/>
        </w:rPr>
        <w:t>i spunti anche fuori dal campo, come quello sul sagrato di San Pietro, con la fascia di capitano omaggiata al pontefice: un gesto che rimarrà nella storia.</w:t>
      </w:r>
      <w:r w:rsidR="00FC3A4C">
        <w:rPr>
          <w:rFonts w:ascii="GillSans" w:hAnsi="GillSans"/>
          <w:sz w:val="24"/>
          <w:szCs w:val="24"/>
        </w:rPr>
        <w:t xml:space="preserve"> Quest’anno si vince anche la Cappella Sistina</w:t>
      </w:r>
    </w:p>
    <w:p w:rsidR="00E07B56" w:rsidRDefault="00E07B56" w:rsidP="00E07B56">
      <w:pPr>
        <w:spacing w:line="276" w:lineRule="auto"/>
        <w:rPr>
          <w:rFonts w:ascii="Gill Sans" w:hAnsi="Gill Sans"/>
          <w:b/>
          <w:sz w:val="24"/>
        </w:rPr>
      </w:pPr>
    </w:p>
    <w:p w:rsidR="00E07B56" w:rsidRDefault="00E07B56" w:rsidP="00E07B56">
      <w:pPr>
        <w:spacing w:line="276" w:lineRule="auto"/>
        <w:rPr>
          <w:rFonts w:ascii="Gill Sans" w:hAnsi="Gill Sans"/>
          <w:b/>
          <w:color w:val="3366FF"/>
          <w:sz w:val="24"/>
        </w:rPr>
      </w:pPr>
    </w:p>
    <w:p w:rsidR="00E07B56" w:rsidRPr="0062756B" w:rsidRDefault="0062756B" w:rsidP="00E07B56">
      <w:pPr>
        <w:spacing w:line="276" w:lineRule="auto"/>
        <w:rPr>
          <w:rFonts w:ascii="Arial" w:hAnsi="Arial" w:cs="Arial"/>
          <w:b/>
          <w:color w:val="AC4AA0"/>
          <w:sz w:val="24"/>
          <w:szCs w:val="24"/>
        </w:rPr>
      </w:pPr>
      <w:r w:rsidRPr="0062756B">
        <w:rPr>
          <w:rFonts w:ascii="Arial" w:hAnsi="Arial" w:cs="Arial"/>
          <w:b/>
          <w:color w:val="AC4AA0"/>
          <w:sz w:val="24"/>
          <w:szCs w:val="24"/>
        </w:rPr>
        <w:t>I GIRONI DEL CAMPIONATO 2019</w:t>
      </w:r>
    </w:p>
    <w:p w:rsidR="00E07B56" w:rsidRPr="002C3607" w:rsidRDefault="00E07B56" w:rsidP="00E07B56">
      <w:pPr>
        <w:spacing w:line="276" w:lineRule="auto"/>
        <w:jc w:val="both"/>
        <w:rPr>
          <w:rFonts w:ascii="GillSans" w:hAnsi="GillSans"/>
          <w:sz w:val="24"/>
          <w:szCs w:val="24"/>
        </w:rPr>
      </w:pPr>
      <w:r w:rsidRPr="002C3607">
        <w:rPr>
          <w:rFonts w:ascii="GillSans" w:hAnsi="GillSans"/>
          <w:sz w:val="24"/>
          <w:szCs w:val="24"/>
        </w:rPr>
        <w:t>L</w:t>
      </w:r>
      <w:r w:rsidR="006248E6">
        <w:rPr>
          <w:rFonts w:ascii="GillSans" w:hAnsi="GillSans"/>
          <w:sz w:val="24"/>
          <w:szCs w:val="24"/>
        </w:rPr>
        <w:t xml:space="preserve">e 16 squadre del campionato 2019 </w:t>
      </w:r>
      <w:r w:rsidRPr="002C3607">
        <w:rPr>
          <w:rFonts w:ascii="GillSans" w:hAnsi="GillSans"/>
          <w:sz w:val="24"/>
          <w:szCs w:val="24"/>
        </w:rPr>
        <w:t xml:space="preserve"> hanno giocato suddivise in quattro gironi </w:t>
      </w:r>
    </w:p>
    <w:p w:rsidR="006248E6" w:rsidRPr="00A95B7E" w:rsidRDefault="006248E6" w:rsidP="006248E6">
      <w:pPr>
        <w:spacing w:line="276" w:lineRule="auto"/>
        <w:ind w:left="-284"/>
        <w:jc w:val="both"/>
        <w:rPr>
          <w:rFonts w:asciiTheme="minorHAnsi" w:hAnsiTheme="minorHAnsi" w:cs="Arial"/>
          <w:color w:val="262626" w:themeColor="text1" w:themeTint="D9"/>
          <w:sz w:val="22"/>
          <w:szCs w:val="22"/>
        </w:rPr>
      </w:pPr>
      <w:r w:rsidRPr="00A95B7E">
        <w:rPr>
          <w:rFonts w:asciiTheme="minorHAnsi" w:hAnsiTheme="minorHAnsi" w:cs="Arial"/>
          <w:b/>
          <w:color w:val="262626" w:themeColor="text1" w:themeTint="D9"/>
          <w:sz w:val="22"/>
          <w:szCs w:val="22"/>
        </w:rPr>
        <w:t>Girone A:</w:t>
      </w:r>
      <w:r w:rsidRPr="00A95B7E">
        <w:rPr>
          <w:rFonts w:asciiTheme="minorHAnsi" w:hAnsiTheme="minorHAnsi" w:cs="Arial"/>
          <w:color w:val="262626" w:themeColor="text1" w:themeTint="D9"/>
          <w:sz w:val="22"/>
          <w:szCs w:val="22"/>
        </w:rPr>
        <w:t xml:space="preserve"> North American </w:t>
      </w:r>
      <w:proofErr w:type="spellStart"/>
      <w:r w:rsidRPr="00A95B7E">
        <w:rPr>
          <w:rFonts w:asciiTheme="minorHAnsi" w:hAnsiTheme="minorHAnsi" w:cs="Arial"/>
          <w:color w:val="262626" w:themeColor="text1" w:themeTint="D9"/>
          <w:sz w:val="22"/>
          <w:szCs w:val="22"/>
        </w:rPr>
        <w:t>Martyrs</w:t>
      </w:r>
      <w:proofErr w:type="spellEnd"/>
      <w:r w:rsidRPr="00A95B7E">
        <w:rPr>
          <w:rFonts w:asciiTheme="minorHAnsi" w:hAnsiTheme="minorHAnsi" w:cs="Arial"/>
          <w:color w:val="262626" w:themeColor="text1" w:themeTint="D9"/>
          <w:sz w:val="22"/>
          <w:szCs w:val="22"/>
        </w:rPr>
        <w:t xml:space="preserve">, Consolata Missionari, Mater </w:t>
      </w:r>
      <w:proofErr w:type="spellStart"/>
      <w:r w:rsidRPr="00A95B7E">
        <w:rPr>
          <w:rFonts w:asciiTheme="minorHAnsi" w:hAnsiTheme="minorHAnsi" w:cs="Arial"/>
          <w:color w:val="262626" w:themeColor="text1" w:themeTint="D9"/>
          <w:sz w:val="22"/>
          <w:szCs w:val="22"/>
        </w:rPr>
        <w:t>Ecclesiae</w:t>
      </w:r>
      <w:proofErr w:type="spellEnd"/>
      <w:r w:rsidRPr="00A95B7E">
        <w:rPr>
          <w:rFonts w:asciiTheme="minorHAnsi" w:hAnsiTheme="minorHAnsi" w:cs="Arial"/>
          <w:color w:val="262626" w:themeColor="text1" w:themeTint="D9"/>
          <w:sz w:val="22"/>
          <w:szCs w:val="22"/>
        </w:rPr>
        <w:t xml:space="preserve">, Pontificio Collegio Urbano </w:t>
      </w:r>
    </w:p>
    <w:p w:rsidR="006248E6" w:rsidRPr="00A95B7E" w:rsidRDefault="006248E6" w:rsidP="006248E6">
      <w:pPr>
        <w:spacing w:line="276" w:lineRule="auto"/>
        <w:ind w:left="-284"/>
        <w:jc w:val="both"/>
        <w:rPr>
          <w:rFonts w:asciiTheme="minorHAnsi" w:hAnsiTheme="minorHAnsi" w:cs="Arial"/>
          <w:color w:val="262626" w:themeColor="text1" w:themeTint="D9"/>
          <w:sz w:val="22"/>
          <w:szCs w:val="22"/>
        </w:rPr>
      </w:pPr>
      <w:r w:rsidRPr="00A95B7E">
        <w:rPr>
          <w:rFonts w:asciiTheme="minorHAnsi" w:hAnsiTheme="minorHAnsi" w:cs="Arial"/>
          <w:b/>
          <w:color w:val="262626" w:themeColor="text1" w:themeTint="D9"/>
          <w:sz w:val="22"/>
          <w:szCs w:val="22"/>
        </w:rPr>
        <w:t>Girone B:</w:t>
      </w:r>
      <w:r w:rsidRPr="00A95B7E">
        <w:rPr>
          <w:rFonts w:asciiTheme="minorHAnsi" w:hAnsiTheme="minorHAnsi" w:cs="Arial"/>
          <w:color w:val="262626" w:themeColor="text1" w:themeTint="D9"/>
          <w:sz w:val="22"/>
          <w:szCs w:val="22"/>
        </w:rPr>
        <w:t xml:space="preserve"> Collegio San Paolo, Altomonte, Pio Latinoamericano, Pontificia Università Gregoriana </w:t>
      </w:r>
    </w:p>
    <w:p w:rsidR="006248E6" w:rsidRPr="00A95B7E" w:rsidRDefault="006248E6" w:rsidP="006248E6">
      <w:pPr>
        <w:spacing w:line="276" w:lineRule="auto"/>
        <w:ind w:left="-284"/>
        <w:jc w:val="both"/>
        <w:rPr>
          <w:rFonts w:asciiTheme="minorHAnsi" w:hAnsiTheme="minorHAnsi" w:cs="Arial"/>
          <w:color w:val="262626" w:themeColor="text1" w:themeTint="D9"/>
          <w:sz w:val="22"/>
          <w:szCs w:val="22"/>
        </w:rPr>
      </w:pPr>
      <w:r w:rsidRPr="00A95B7E">
        <w:rPr>
          <w:rFonts w:asciiTheme="minorHAnsi" w:hAnsiTheme="minorHAnsi" w:cs="Arial"/>
          <w:b/>
          <w:color w:val="262626" w:themeColor="text1" w:themeTint="D9"/>
          <w:sz w:val="22"/>
          <w:szCs w:val="22"/>
        </w:rPr>
        <w:t>Girone C:</w:t>
      </w:r>
      <w:r w:rsidRPr="00A95B7E">
        <w:rPr>
          <w:rFonts w:asciiTheme="minorHAnsi" w:hAnsiTheme="minorHAnsi" w:cs="Arial"/>
          <w:color w:val="262626" w:themeColor="text1" w:themeTint="D9"/>
          <w:sz w:val="22"/>
          <w:szCs w:val="22"/>
        </w:rPr>
        <w:t xml:space="preserve"> </w:t>
      </w:r>
      <w:proofErr w:type="spellStart"/>
      <w:r w:rsidRPr="00A95B7E">
        <w:rPr>
          <w:rFonts w:asciiTheme="minorHAnsi" w:hAnsiTheme="minorHAnsi" w:cs="Arial"/>
          <w:color w:val="262626" w:themeColor="text1" w:themeTint="D9"/>
          <w:sz w:val="22"/>
          <w:szCs w:val="22"/>
        </w:rPr>
        <w:t>Sedes</w:t>
      </w:r>
      <w:proofErr w:type="spellEnd"/>
      <w:r w:rsidRPr="00A95B7E">
        <w:rPr>
          <w:rFonts w:asciiTheme="minorHAnsi" w:hAnsiTheme="minorHAnsi" w:cs="Arial"/>
          <w:color w:val="262626" w:themeColor="text1" w:themeTint="D9"/>
          <w:sz w:val="22"/>
          <w:szCs w:val="22"/>
        </w:rPr>
        <w:t xml:space="preserve"> </w:t>
      </w:r>
      <w:proofErr w:type="spellStart"/>
      <w:r w:rsidRPr="00A95B7E">
        <w:rPr>
          <w:rFonts w:asciiTheme="minorHAnsi" w:hAnsiTheme="minorHAnsi" w:cs="Arial"/>
          <w:color w:val="262626" w:themeColor="text1" w:themeTint="D9"/>
          <w:sz w:val="22"/>
          <w:szCs w:val="22"/>
        </w:rPr>
        <w:t>Sapientiae</w:t>
      </w:r>
      <w:proofErr w:type="spellEnd"/>
      <w:r w:rsidRPr="00A95B7E">
        <w:rPr>
          <w:rFonts w:asciiTheme="minorHAnsi" w:hAnsiTheme="minorHAnsi" w:cs="Arial"/>
          <w:color w:val="262626" w:themeColor="text1" w:themeTint="D9"/>
          <w:sz w:val="22"/>
          <w:szCs w:val="22"/>
        </w:rPr>
        <w:t xml:space="preserve">, </w:t>
      </w:r>
      <w:proofErr w:type="spellStart"/>
      <w:r w:rsidRPr="00A95B7E">
        <w:rPr>
          <w:rFonts w:asciiTheme="minorHAnsi" w:hAnsiTheme="minorHAnsi" w:cs="Arial"/>
          <w:color w:val="262626" w:themeColor="text1" w:themeTint="D9"/>
          <w:sz w:val="22"/>
          <w:szCs w:val="22"/>
        </w:rPr>
        <w:t>Redemptoris</w:t>
      </w:r>
      <w:proofErr w:type="spellEnd"/>
      <w:r w:rsidRPr="00A95B7E">
        <w:rPr>
          <w:rFonts w:asciiTheme="minorHAnsi" w:hAnsiTheme="minorHAnsi" w:cs="Arial"/>
          <w:color w:val="262626" w:themeColor="text1" w:themeTint="D9"/>
          <w:sz w:val="22"/>
          <w:szCs w:val="22"/>
        </w:rPr>
        <w:t xml:space="preserve"> Mater, Collegio Franco-Belga, Romano-Vaticano</w:t>
      </w:r>
    </w:p>
    <w:p w:rsidR="006248E6" w:rsidRDefault="006248E6" w:rsidP="006248E6">
      <w:pPr>
        <w:spacing w:line="276" w:lineRule="auto"/>
        <w:ind w:left="-284"/>
        <w:jc w:val="both"/>
        <w:rPr>
          <w:rFonts w:asciiTheme="minorHAnsi" w:hAnsiTheme="minorHAnsi" w:cs="Arial"/>
          <w:color w:val="262626" w:themeColor="text1" w:themeTint="D9"/>
          <w:sz w:val="22"/>
          <w:szCs w:val="22"/>
        </w:rPr>
      </w:pPr>
      <w:r w:rsidRPr="00A95B7E">
        <w:rPr>
          <w:rFonts w:asciiTheme="minorHAnsi" w:hAnsiTheme="minorHAnsi" w:cs="Arial"/>
          <w:b/>
          <w:color w:val="262626" w:themeColor="text1" w:themeTint="D9"/>
          <w:sz w:val="22"/>
          <w:szCs w:val="22"/>
        </w:rPr>
        <w:t>Girone D:</w:t>
      </w:r>
      <w:r w:rsidRPr="00A95B7E">
        <w:rPr>
          <w:rFonts w:asciiTheme="minorHAnsi" w:hAnsiTheme="minorHAnsi" w:cs="Arial"/>
          <w:color w:val="262626" w:themeColor="text1" w:themeTint="D9"/>
          <w:sz w:val="22"/>
          <w:szCs w:val="22"/>
        </w:rPr>
        <w:t xml:space="preserve"> Collegio Spagnolo, Alleanza Luso-Brasiliana, Collegio Messicano, San Guanella e Amici</w:t>
      </w:r>
    </w:p>
    <w:p w:rsidR="006248E6" w:rsidRPr="00A95B7E" w:rsidRDefault="006248E6" w:rsidP="006248E6">
      <w:pPr>
        <w:spacing w:line="276" w:lineRule="auto"/>
        <w:jc w:val="both"/>
        <w:rPr>
          <w:rFonts w:asciiTheme="minorHAnsi" w:hAnsiTheme="minorHAnsi" w:cs="Arial"/>
          <w:color w:val="262626" w:themeColor="text1" w:themeTint="D9"/>
          <w:sz w:val="22"/>
          <w:szCs w:val="22"/>
        </w:rPr>
      </w:pPr>
    </w:p>
    <w:p w:rsidR="0062756B" w:rsidRPr="002C3607" w:rsidRDefault="0062756B" w:rsidP="00E07B56">
      <w:pPr>
        <w:spacing w:line="276" w:lineRule="auto"/>
        <w:jc w:val="both"/>
        <w:rPr>
          <w:rFonts w:ascii="GillSans" w:hAnsi="GillSans"/>
          <w:sz w:val="24"/>
          <w:szCs w:val="24"/>
        </w:rPr>
      </w:pPr>
    </w:p>
    <w:p w:rsidR="00E07B56" w:rsidRPr="0062756B" w:rsidRDefault="00E07B56" w:rsidP="00E07B56">
      <w:pPr>
        <w:spacing w:after="120" w:line="276" w:lineRule="auto"/>
        <w:jc w:val="both"/>
        <w:rPr>
          <w:rFonts w:ascii="Arial" w:hAnsi="Arial" w:cs="Arial"/>
          <w:b/>
          <w:color w:val="AC4AA0"/>
          <w:sz w:val="24"/>
          <w:szCs w:val="24"/>
        </w:rPr>
      </w:pPr>
      <w:r w:rsidRPr="0062756B">
        <w:rPr>
          <w:rFonts w:ascii="Arial" w:hAnsi="Arial" w:cs="Arial"/>
          <w:b/>
          <w:color w:val="AC4AA0"/>
          <w:sz w:val="24"/>
          <w:szCs w:val="24"/>
        </w:rPr>
        <w:t>UN PO’ DI STORIA</w:t>
      </w:r>
    </w:p>
    <w:p w:rsidR="00E07B56" w:rsidRPr="002C3607" w:rsidRDefault="00E07B56" w:rsidP="00E07B56">
      <w:pPr>
        <w:spacing w:after="120" w:line="276" w:lineRule="auto"/>
        <w:jc w:val="both"/>
        <w:rPr>
          <w:rFonts w:ascii="GillSans" w:hAnsi="GillSans"/>
          <w:sz w:val="24"/>
          <w:szCs w:val="24"/>
        </w:rPr>
      </w:pPr>
      <w:r w:rsidRPr="002C3607">
        <w:rPr>
          <w:rFonts w:ascii="GillSans" w:hAnsi="GillSans"/>
          <w:b/>
          <w:sz w:val="24"/>
          <w:szCs w:val="24"/>
        </w:rPr>
        <w:t>Collegio Urbano</w:t>
      </w:r>
      <w:r w:rsidR="0062756B">
        <w:rPr>
          <w:rFonts w:ascii="GillSans" w:hAnsi="GillSans"/>
          <w:b/>
          <w:sz w:val="24"/>
          <w:szCs w:val="24"/>
        </w:rPr>
        <w:t xml:space="preserve">, North American </w:t>
      </w:r>
      <w:proofErr w:type="spellStart"/>
      <w:r w:rsidR="0062756B">
        <w:rPr>
          <w:rFonts w:ascii="GillSans" w:hAnsi="GillSans"/>
          <w:b/>
          <w:sz w:val="24"/>
          <w:szCs w:val="24"/>
        </w:rPr>
        <w:t>Martyrs</w:t>
      </w:r>
      <w:proofErr w:type="spellEnd"/>
      <w:r w:rsidRPr="002C3607">
        <w:rPr>
          <w:rFonts w:ascii="GillSans" w:hAnsi="GillSans"/>
          <w:b/>
          <w:sz w:val="24"/>
          <w:szCs w:val="24"/>
        </w:rPr>
        <w:t xml:space="preserve"> e </w:t>
      </w:r>
      <w:proofErr w:type="spellStart"/>
      <w:r w:rsidRPr="002C3607">
        <w:rPr>
          <w:rFonts w:ascii="GillSans" w:hAnsi="GillSans"/>
          <w:b/>
          <w:sz w:val="24"/>
          <w:szCs w:val="24"/>
        </w:rPr>
        <w:t>Redemptoris</w:t>
      </w:r>
      <w:proofErr w:type="spellEnd"/>
      <w:r w:rsidRPr="002C3607">
        <w:rPr>
          <w:rFonts w:ascii="GillSans" w:hAnsi="GillSans"/>
          <w:b/>
          <w:sz w:val="24"/>
          <w:szCs w:val="24"/>
        </w:rPr>
        <w:t xml:space="preserve"> Mater</w:t>
      </w:r>
      <w:r w:rsidRPr="002C3607">
        <w:rPr>
          <w:rFonts w:ascii="GillSans" w:hAnsi="GillSans"/>
          <w:sz w:val="24"/>
          <w:szCs w:val="24"/>
        </w:rPr>
        <w:t xml:space="preserve"> sono i </w:t>
      </w:r>
      <w:r w:rsidR="0062756B">
        <w:rPr>
          <w:rFonts w:ascii="GillSans" w:hAnsi="GillSans"/>
          <w:sz w:val="24"/>
          <w:szCs w:val="24"/>
        </w:rPr>
        <w:t>tre</w:t>
      </w:r>
      <w:r w:rsidRPr="002C3607">
        <w:rPr>
          <w:rFonts w:ascii="GillSans" w:hAnsi="GillSans"/>
          <w:sz w:val="24"/>
          <w:szCs w:val="24"/>
        </w:rPr>
        <w:t xml:space="preserve"> soli seminari pontifici ad aver conquistato il </w:t>
      </w:r>
      <w:r w:rsidRPr="00D672EE">
        <w:rPr>
          <w:rFonts w:ascii="GillSans" w:hAnsi="GillSans"/>
          <w:b/>
          <w:sz w:val="24"/>
          <w:szCs w:val="24"/>
        </w:rPr>
        <w:t>“</w:t>
      </w:r>
      <w:proofErr w:type="spellStart"/>
      <w:r w:rsidRPr="00D672EE">
        <w:rPr>
          <w:rFonts w:ascii="GillSans" w:hAnsi="GillSans"/>
          <w:b/>
          <w:sz w:val="24"/>
          <w:szCs w:val="24"/>
        </w:rPr>
        <w:t>triplete</w:t>
      </w:r>
      <w:proofErr w:type="spellEnd"/>
      <w:r w:rsidRPr="00D672EE">
        <w:rPr>
          <w:rFonts w:ascii="GillSans" w:hAnsi="GillSans"/>
          <w:b/>
          <w:sz w:val="24"/>
          <w:szCs w:val="24"/>
        </w:rPr>
        <w:t>”</w:t>
      </w:r>
      <w:r>
        <w:rPr>
          <w:rFonts w:ascii="GillSans" w:hAnsi="GillSans"/>
          <w:b/>
          <w:sz w:val="24"/>
          <w:szCs w:val="24"/>
        </w:rPr>
        <w:t>:</w:t>
      </w:r>
      <w:r w:rsidRPr="002C3607">
        <w:rPr>
          <w:rFonts w:ascii="GillSans" w:hAnsi="GillSans"/>
          <w:sz w:val="24"/>
          <w:szCs w:val="24"/>
        </w:rPr>
        <w:t xml:space="preserve"> i </w:t>
      </w:r>
      <w:proofErr w:type="spellStart"/>
      <w:r w:rsidRPr="002C3607">
        <w:rPr>
          <w:rFonts w:ascii="GillSans" w:hAnsi="GillSans"/>
          <w:sz w:val="24"/>
          <w:szCs w:val="24"/>
        </w:rPr>
        <w:t>neocatecumentali</w:t>
      </w:r>
      <w:proofErr w:type="spellEnd"/>
      <w:r w:rsidRPr="002C3607">
        <w:rPr>
          <w:rFonts w:ascii="GillSans" w:hAnsi="GillSans"/>
          <w:sz w:val="24"/>
          <w:szCs w:val="24"/>
        </w:rPr>
        <w:t xml:space="preserve"> hanno vinto lo scudetto ecclesiastico nel 2007, nel 2009 e nel 2010. </w:t>
      </w:r>
      <w:r w:rsidR="0062756B">
        <w:rPr>
          <w:rFonts w:ascii="GillSans" w:hAnsi="GillSans"/>
          <w:sz w:val="24"/>
          <w:szCs w:val="24"/>
        </w:rPr>
        <w:t xml:space="preserve">Gli statunitensi campioni nel 2018 ed oggi in corsa solo per il bronzo, conquistarono il titolo anche nel 2012 e 2013. </w:t>
      </w:r>
      <w:r w:rsidRPr="002C3607">
        <w:rPr>
          <w:rFonts w:ascii="GillSans" w:hAnsi="GillSans"/>
          <w:sz w:val="24"/>
          <w:szCs w:val="24"/>
        </w:rPr>
        <w:t xml:space="preserve">I Leoni d’Africa </w:t>
      </w:r>
      <w:r w:rsidR="0062756B">
        <w:rPr>
          <w:rFonts w:ascii="GillSans" w:hAnsi="GillSans"/>
          <w:sz w:val="24"/>
          <w:szCs w:val="24"/>
        </w:rPr>
        <w:t xml:space="preserve">di Propaganda Fide </w:t>
      </w:r>
      <w:r w:rsidRPr="002C3607">
        <w:rPr>
          <w:rFonts w:ascii="GillSans" w:hAnsi="GillSans"/>
          <w:sz w:val="24"/>
          <w:szCs w:val="24"/>
        </w:rPr>
        <w:t xml:space="preserve">hanno vinto la </w:t>
      </w:r>
      <w:proofErr w:type="spellStart"/>
      <w:r w:rsidRPr="002C3607">
        <w:rPr>
          <w:rFonts w:ascii="GillSans" w:hAnsi="GillSans"/>
          <w:sz w:val="24"/>
          <w:szCs w:val="24"/>
        </w:rPr>
        <w:t>Clericus</w:t>
      </w:r>
      <w:proofErr w:type="spellEnd"/>
      <w:r w:rsidRPr="002C3607">
        <w:rPr>
          <w:rFonts w:ascii="GillSans" w:hAnsi="GillSans"/>
          <w:sz w:val="24"/>
          <w:szCs w:val="24"/>
        </w:rPr>
        <w:t xml:space="preserve"> </w:t>
      </w:r>
      <w:proofErr w:type="spellStart"/>
      <w:r w:rsidRPr="002C3607">
        <w:rPr>
          <w:rFonts w:ascii="GillSans" w:hAnsi="GillSans"/>
          <w:sz w:val="24"/>
          <w:szCs w:val="24"/>
        </w:rPr>
        <w:t>Cup</w:t>
      </w:r>
      <w:proofErr w:type="spellEnd"/>
      <w:r w:rsidRPr="002C3607">
        <w:rPr>
          <w:rFonts w:ascii="GillSans" w:hAnsi="GillSans"/>
          <w:sz w:val="24"/>
          <w:szCs w:val="24"/>
        </w:rPr>
        <w:t>, nel 2014, nel 2015, nel 2017 ed oggi sognano il poker!</w:t>
      </w:r>
    </w:p>
    <w:p w:rsidR="00E07B56" w:rsidRPr="00D672EE" w:rsidRDefault="00E07B56" w:rsidP="00E07B56">
      <w:pPr>
        <w:spacing w:line="276" w:lineRule="auto"/>
        <w:jc w:val="both"/>
        <w:rPr>
          <w:rFonts w:ascii="Gill Sans" w:hAnsi="Gill Sans"/>
          <w:b/>
          <w:color w:val="0070C0"/>
          <w:sz w:val="24"/>
          <w:szCs w:val="24"/>
        </w:rPr>
      </w:pPr>
      <w:r w:rsidRPr="002C3607">
        <w:rPr>
          <w:rFonts w:ascii="GillSans" w:hAnsi="GillSans"/>
          <w:sz w:val="24"/>
          <w:szCs w:val="24"/>
        </w:rPr>
        <w:t xml:space="preserve">I sudamericani del </w:t>
      </w:r>
      <w:r w:rsidRPr="00D672EE">
        <w:rPr>
          <w:rFonts w:ascii="GillSans" w:hAnsi="GillSans"/>
          <w:b/>
          <w:sz w:val="24"/>
          <w:szCs w:val="24"/>
        </w:rPr>
        <w:t xml:space="preserve">Mater </w:t>
      </w:r>
      <w:proofErr w:type="spellStart"/>
      <w:r w:rsidRPr="00D672EE">
        <w:rPr>
          <w:rFonts w:ascii="GillSans" w:hAnsi="GillSans"/>
          <w:b/>
          <w:sz w:val="24"/>
          <w:szCs w:val="24"/>
        </w:rPr>
        <w:t>Ecclesiae</w:t>
      </w:r>
      <w:proofErr w:type="spellEnd"/>
      <w:r w:rsidRPr="002C3607">
        <w:rPr>
          <w:rFonts w:ascii="GillSans" w:hAnsi="GillSans"/>
          <w:sz w:val="24"/>
          <w:szCs w:val="24"/>
        </w:rPr>
        <w:t xml:space="preserve"> hanno interrotto il dominio dei gialloblu vincendo l’edizione del 2008 e concedendo il bis nel 2016, nell’unica finale terminata ai rigori. Gli studenti della </w:t>
      </w:r>
      <w:r w:rsidRPr="00D672EE">
        <w:rPr>
          <w:rFonts w:ascii="GillSans" w:hAnsi="GillSans"/>
          <w:b/>
          <w:sz w:val="24"/>
          <w:szCs w:val="24"/>
        </w:rPr>
        <w:lastRenderedPageBreak/>
        <w:t>Gregoriana</w:t>
      </w:r>
      <w:r w:rsidRPr="002C3607">
        <w:rPr>
          <w:rFonts w:ascii="GillSans" w:hAnsi="GillSans"/>
          <w:sz w:val="24"/>
          <w:szCs w:val="24"/>
        </w:rPr>
        <w:t xml:space="preserve"> hanno inciso il loro nome sulla Coppa con il saturno nel 2011, perdendo poi il possibile bis in finale (3-0) nel 2012 contro i </w:t>
      </w:r>
      <w:proofErr w:type="spellStart"/>
      <w:r w:rsidRPr="00D672EE">
        <w:rPr>
          <w:rFonts w:ascii="GillSans" w:hAnsi="GillSans"/>
          <w:b/>
          <w:sz w:val="24"/>
          <w:szCs w:val="24"/>
        </w:rPr>
        <w:t>Martyrs</w:t>
      </w:r>
      <w:proofErr w:type="spellEnd"/>
      <w:r w:rsidR="0062756B">
        <w:rPr>
          <w:rFonts w:ascii="GillSans" w:hAnsi="GillSans"/>
          <w:sz w:val="24"/>
          <w:szCs w:val="24"/>
        </w:rPr>
        <w:t>.</w:t>
      </w:r>
    </w:p>
    <w:p w:rsidR="00E07B56" w:rsidRDefault="00E07B56" w:rsidP="00E07B56">
      <w:pPr>
        <w:spacing w:line="276" w:lineRule="auto"/>
        <w:jc w:val="both"/>
        <w:rPr>
          <w:rFonts w:ascii="Gill Sans" w:hAnsi="Gill Sans"/>
          <w:b/>
          <w:color w:val="0070C0"/>
          <w:sz w:val="24"/>
          <w:szCs w:val="24"/>
        </w:rPr>
      </w:pPr>
    </w:p>
    <w:p w:rsidR="00E07B56" w:rsidRDefault="00E07B56" w:rsidP="00E07B56">
      <w:pPr>
        <w:spacing w:line="276" w:lineRule="auto"/>
        <w:jc w:val="both"/>
        <w:rPr>
          <w:rFonts w:ascii="Gill Sans" w:hAnsi="Gill Sans"/>
          <w:b/>
          <w:color w:val="0070C0"/>
          <w:sz w:val="24"/>
          <w:szCs w:val="24"/>
        </w:rPr>
      </w:pPr>
    </w:p>
    <w:p w:rsidR="00E07B56" w:rsidRDefault="00E07B56" w:rsidP="00E07B56">
      <w:pPr>
        <w:spacing w:line="276" w:lineRule="auto"/>
        <w:jc w:val="both"/>
        <w:rPr>
          <w:rFonts w:ascii="Gill Sans" w:hAnsi="Gill Sans"/>
          <w:b/>
          <w:color w:val="0070C0"/>
          <w:sz w:val="24"/>
          <w:szCs w:val="24"/>
        </w:rPr>
      </w:pPr>
    </w:p>
    <w:p w:rsidR="00E07B56" w:rsidRPr="00545C9E" w:rsidRDefault="00E07B56" w:rsidP="00E07B56">
      <w:pPr>
        <w:spacing w:line="276" w:lineRule="auto"/>
        <w:jc w:val="both"/>
        <w:rPr>
          <w:rFonts w:ascii="Arial" w:hAnsi="Arial" w:cs="Arial"/>
          <w:b/>
          <w:color w:val="AC4AA0"/>
          <w:sz w:val="24"/>
          <w:szCs w:val="24"/>
        </w:rPr>
      </w:pPr>
      <w:r w:rsidRPr="00545C9E">
        <w:rPr>
          <w:rFonts w:ascii="Arial" w:hAnsi="Arial" w:cs="Arial"/>
          <w:b/>
          <w:color w:val="AC4AA0"/>
          <w:sz w:val="24"/>
          <w:szCs w:val="24"/>
        </w:rPr>
        <w:t>LA</w:t>
      </w:r>
      <w:r w:rsidRPr="00D672EE">
        <w:rPr>
          <w:rFonts w:ascii="Gill Sans" w:hAnsi="Gill Sans"/>
          <w:b/>
          <w:color w:val="0070C0"/>
          <w:sz w:val="24"/>
          <w:szCs w:val="24"/>
        </w:rPr>
        <w:t xml:space="preserve"> </w:t>
      </w:r>
      <w:r w:rsidRPr="00545C9E">
        <w:rPr>
          <w:rFonts w:ascii="Arial" w:hAnsi="Arial" w:cs="Arial"/>
          <w:b/>
          <w:color w:val="AC4AA0"/>
          <w:sz w:val="24"/>
          <w:szCs w:val="24"/>
        </w:rPr>
        <w:t>CLERICUS CUP SUL WEB E SUI SOCIAL NETWORK</w:t>
      </w:r>
    </w:p>
    <w:p w:rsidR="00E07B56" w:rsidRPr="00D672EE" w:rsidRDefault="00E07B56" w:rsidP="00E07B56">
      <w:pPr>
        <w:spacing w:line="276" w:lineRule="auto"/>
        <w:jc w:val="both"/>
        <w:rPr>
          <w:rFonts w:ascii="GillSans" w:hAnsi="GillSans"/>
          <w:sz w:val="24"/>
          <w:szCs w:val="24"/>
        </w:rPr>
      </w:pPr>
      <w:r w:rsidRPr="00D672EE">
        <w:rPr>
          <w:rFonts w:ascii="GillSans" w:hAnsi="GillSans"/>
          <w:sz w:val="24"/>
          <w:szCs w:val="24"/>
        </w:rPr>
        <w:t xml:space="preserve">La </w:t>
      </w:r>
      <w:proofErr w:type="spellStart"/>
      <w:r w:rsidRPr="00D672EE">
        <w:rPr>
          <w:rFonts w:ascii="GillSans" w:hAnsi="GillSans"/>
          <w:b/>
          <w:sz w:val="24"/>
          <w:szCs w:val="24"/>
        </w:rPr>
        <w:t>Clericus</w:t>
      </w:r>
      <w:proofErr w:type="spellEnd"/>
      <w:r w:rsidRPr="00D672EE">
        <w:rPr>
          <w:rFonts w:ascii="GillSans" w:hAnsi="GillSans"/>
          <w:b/>
          <w:sz w:val="24"/>
          <w:szCs w:val="24"/>
        </w:rPr>
        <w:t xml:space="preserve"> </w:t>
      </w:r>
      <w:proofErr w:type="spellStart"/>
      <w:r w:rsidRPr="00D672EE">
        <w:rPr>
          <w:rFonts w:ascii="GillSans" w:hAnsi="GillSans"/>
          <w:b/>
          <w:sz w:val="24"/>
          <w:szCs w:val="24"/>
        </w:rPr>
        <w:t>Cup</w:t>
      </w:r>
      <w:proofErr w:type="spellEnd"/>
      <w:r w:rsidRPr="00D672EE">
        <w:rPr>
          <w:rFonts w:ascii="GillSans" w:hAnsi="GillSans"/>
          <w:sz w:val="24"/>
          <w:szCs w:val="24"/>
        </w:rPr>
        <w:t xml:space="preserve"> ha un proprio sito web dedicato all’indirizzo </w:t>
      </w:r>
      <w:r w:rsidRPr="00D672EE">
        <w:rPr>
          <w:rFonts w:ascii="GillSans" w:hAnsi="GillSans"/>
          <w:b/>
          <w:sz w:val="24"/>
          <w:szCs w:val="24"/>
        </w:rPr>
        <w:t>www.clericuscup.it</w:t>
      </w:r>
      <w:r w:rsidRPr="00D672EE">
        <w:rPr>
          <w:rFonts w:ascii="GillSans" w:hAnsi="GillSans"/>
          <w:sz w:val="24"/>
          <w:szCs w:val="24"/>
        </w:rPr>
        <w:t xml:space="preserve">. Video, fotografie, rassegna stampa, regolamento di gioco, classifiche, calendari e tutte le news dai campi del campionato di calcio clericale: un portale al servizio degli addetti ai lavori e dei semplici appassionati. La </w:t>
      </w:r>
      <w:proofErr w:type="spellStart"/>
      <w:r w:rsidRPr="00D672EE">
        <w:rPr>
          <w:rFonts w:ascii="GillSans" w:hAnsi="GillSans"/>
          <w:sz w:val="24"/>
          <w:szCs w:val="24"/>
        </w:rPr>
        <w:t>Clericus</w:t>
      </w:r>
      <w:proofErr w:type="spellEnd"/>
      <w:r w:rsidRPr="00D672EE">
        <w:rPr>
          <w:rFonts w:ascii="GillSans" w:hAnsi="GillSans"/>
          <w:sz w:val="24"/>
          <w:szCs w:val="24"/>
        </w:rPr>
        <w:t xml:space="preserve"> </w:t>
      </w:r>
      <w:proofErr w:type="spellStart"/>
      <w:r w:rsidRPr="00D672EE">
        <w:rPr>
          <w:rFonts w:ascii="GillSans" w:hAnsi="GillSans"/>
          <w:sz w:val="24"/>
          <w:szCs w:val="24"/>
        </w:rPr>
        <w:t>Cup</w:t>
      </w:r>
      <w:proofErr w:type="spellEnd"/>
      <w:r w:rsidRPr="00D672EE">
        <w:rPr>
          <w:rFonts w:ascii="GillSans" w:hAnsi="GillSans"/>
          <w:sz w:val="24"/>
          <w:szCs w:val="24"/>
        </w:rPr>
        <w:t xml:space="preserve"> è ancora più "social" attraverso l’</w:t>
      </w:r>
      <w:proofErr w:type="spellStart"/>
      <w:r w:rsidRPr="00D672EE">
        <w:rPr>
          <w:rFonts w:ascii="GillSans" w:hAnsi="GillSans"/>
          <w:sz w:val="24"/>
          <w:szCs w:val="24"/>
        </w:rPr>
        <w:t>hashtag</w:t>
      </w:r>
      <w:proofErr w:type="spellEnd"/>
      <w:r w:rsidRPr="00D672EE">
        <w:rPr>
          <w:rFonts w:ascii="GillSans" w:hAnsi="GillSans"/>
          <w:sz w:val="24"/>
          <w:szCs w:val="24"/>
        </w:rPr>
        <w:t xml:space="preserve"> </w:t>
      </w:r>
      <w:r w:rsidRPr="00D672EE">
        <w:rPr>
          <w:rFonts w:ascii="GillSans" w:hAnsi="GillSans"/>
          <w:b/>
          <w:sz w:val="24"/>
          <w:szCs w:val="24"/>
        </w:rPr>
        <w:t>#</w:t>
      </w:r>
      <w:proofErr w:type="spellStart"/>
      <w:r w:rsidRPr="00D672EE">
        <w:rPr>
          <w:rFonts w:ascii="GillSans" w:hAnsi="GillSans"/>
          <w:b/>
          <w:sz w:val="24"/>
          <w:szCs w:val="24"/>
        </w:rPr>
        <w:t>ClericusCup</w:t>
      </w:r>
      <w:proofErr w:type="spellEnd"/>
      <w:r w:rsidRPr="00D672EE">
        <w:rPr>
          <w:rFonts w:ascii="GillSans" w:hAnsi="GillSans"/>
          <w:sz w:val="24"/>
          <w:szCs w:val="24"/>
        </w:rPr>
        <w:t xml:space="preserve">: news, contenuti, immagini, video e interviste su </w:t>
      </w:r>
      <w:proofErr w:type="spellStart"/>
      <w:r w:rsidRPr="00D672EE">
        <w:rPr>
          <w:rFonts w:ascii="GillSans" w:hAnsi="GillSans"/>
          <w:sz w:val="24"/>
          <w:szCs w:val="24"/>
        </w:rPr>
        <w:t>Facebook</w:t>
      </w:r>
      <w:proofErr w:type="spellEnd"/>
      <w:r w:rsidRPr="00D672EE">
        <w:rPr>
          <w:rFonts w:ascii="GillSans" w:hAnsi="GillSans"/>
          <w:sz w:val="24"/>
          <w:szCs w:val="24"/>
        </w:rPr>
        <w:t xml:space="preserve">, </w:t>
      </w:r>
      <w:proofErr w:type="spellStart"/>
      <w:r w:rsidRPr="00D672EE">
        <w:rPr>
          <w:rFonts w:ascii="GillSans" w:hAnsi="GillSans"/>
          <w:sz w:val="24"/>
          <w:szCs w:val="24"/>
        </w:rPr>
        <w:t>Twitter</w:t>
      </w:r>
      <w:proofErr w:type="spellEnd"/>
      <w:r w:rsidRPr="00D672EE">
        <w:rPr>
          <w:rFonts w:ascii="GillSans" w:hAnsi="GillSans"/>
          <w:sz w:val="24"/>
          <w:szCs w:val="24"/>
        </w:rPr>
        <w:t xml:space="preserve">, </w:t>
      </w:r>
      <w:proofErr w:type="spellStart"/>
      <w:r w:rsidRPr="00D672EE">
        <w:rPr>
          <w:rFonts w:ascii="GillSans" w:hAnsi="GillSans"/>
          <w:sz w:val="24"/>
          <w:szCs w:val="24"/>
        </w:rPr>
        <w:t>YouTube</w:t>
      </w:r>
      <w:proofErr w:type="spellEnd"/>
      <w:r w:rsidRPr="00D672EE">
        <w:rPr>
          <w:rFonts w:ascii="GillSans" w:hAnsi="GillSans"/>
          <w:sz w:val="24"/>
          <w:szCs w:val="24"/>
        </w:rPr>
        <w:t xml:space="preserve">, e </w:t>
      </w:r>
      <w:proofErr w:type="spellStart"/>
      <w:r w:rsidRPr="00D672EE">
        <w:rPr>
          <w:rFonts w:ascii="GillSans" w:hAnsi="GillSans"/>
          <w:sz w:val="24"/>
          <w:szCs w:val="24"/>
        </w:rPr>
        <w:t>Flickr</w:t>
      </w:r>
      <w:proofErr w:type="spellEnd"/>
      <w:r w:rsidRPr="00D672EE">
        <w:rPr>
          <w:rFonts w:ascii="GillSans" w:hAnsi="GillSans"/>
          <w:sz w:val="24"/>
          <w:szCs w:val="24"/>
        </w:rPr>
        <w:t xml:space="preserve"> in diretta per i vari momenti internazionali del Torneo, in costante contatto anche con l’universo di appassionati, </w:t>
      </w:r>
      <w:proofErr w:type="spellStart"/>
      <w:r w:rsidRPr="00D672EE">
        <w:rPr>
          <w:rFonts w:ascii="GillSans" w:hAnsi="GillSans"/>
          <w:sz w:val="24"/>
          <w:szCs w:val="24"/>
        </w:rPr>
        <w:t>followers</w:t>
      </w:r>
      <w:proofErr w:type="spellEnd"/>
      <w:r w:rsidRPr="00D672EE">
        <w:rPr>
          <w:rFonts w:ascii="GillSans" w:hAnsi="GillSans"/>
          <w:sz w:val="24"/>
          <w:szCs w:val="24"/>
        </w:rPr>
        <w:t xml:space="preserve"> o semplici curiosi.</w:t>
      </w:r>
    </w:p>
    <w:p w:rsidR="00E07B56" w:rsidRPr="005C59FC" w:rsidRDefault="00E07B56" w:rsidP="00E07B56">
      <w:pPr>
        <w:spacing w:line="276" w:lineRule="auto"/>
        <w:jc w:val="both"/>
        <w:rPr>
          <w:highlight w:val="yellow"/>
        </w:rPr>
      </w:pPr>
    </w:p>
    <w:p w:rsidR="00E07B56" w:rsidRPr="00E07B56" w:rsidRDefault="00E07B56" w:rsidP="00E07B56">
      <w:pPr>
        <w:spacing w:line="276" w:lineRule="auto"/>
        <w:jc w:val="both"/>
        <w:rPr>
          <w:rFonts w:ascii="Arial" w:hAnsi="Arial" w:cs="Arial"/>
          <w:b/>
          <w:color w:val="AC4AA0"/>
          <w:sz w:val="24"/>
          <w:szCs w:val="24"/>
        </w:rPr>
      </w:pPr>
      <w:r w:rsidRPr="00E07B56">
        <w:rPr>
          <w:rFonts w:ascii="Arial" w:hAnsi="Arial" w:cs="Arial"/>
          <w:b/>
          <w:color w:val="AC4AA0"/>
          <w:sz w:val="24"/>
          <w:szCs w:val="24"/>
        </w:rPr>
        <w:t xml:space="preserve">MEDIA PARTNER </w:t>
      </w:r>
      <w:r>
        <w:rPr>
          <w:rFonts w:ascii="Arial" w:hAnsi="Arial" w:cs="Arial"/>
          <w:b/>
          <w:color w:val="AC4AA0"/>
          <w:sz w:val="24"/>
          <w:szCs w:val="24"/>
        </w:rPr>
        <w:t xml:space="preserve">TV2000 E RADIO VATICANA ITALIA </w:t>
      </w:r>
    </w:p>
    <w:p w:rsidR="00E07B56" w:rsidRPr="00D672EE" w:rsidRDefault="00E07B56" w:rsidP="00E07B56">
      <w:pPr>
        <w:shd w:val="clear" w:color="auto" w:fill="FFFFFF"/>
        <w:spacing w:line="276" w:lineRule="auto"/>
        <w:jc w:val="both"/>
        <w:rPr>
          <w:rFonts w:ascii="GillSans" w:hAnsi="GillSans"/>
          <w:sz w:val="24"/>
          <w:szCs w:val="24"/>
        </w:rPr>
      </w:pPr>
      <w:r w:rsidRPr="00D672EE">
        <w:rPr>
          <w:rFonts w:ascii="GillSans" w:hAnsi="GillSans"/>
          <w:sz w:val="24"/>
          <w:szCs w:val="24"/>
        </w:rPr>
        <w:t>Media partner del torneo è stata Radio Vaticana Italia, che ha ospitato risultati, commenti e storie dei protagonisti all’interno di “</w:t>
      </w:r>
      <w:r w:rsidRPr="00D672EE">
        <w:rPr>
          <w:rFonts w:ascii="GillSans" w:hAnsi="GillSans"/>
          <w:b/>
          <w:sz w:val="24"/>
          <w:szCs w:val="24"/>
        </w:rPr>
        <w:t>Non Solo Sport</w:t>
      </w:r>
      <w:r w:rsidRPr="00D672EE">
        <w:rPr>
          <w:rFonts w:ascii="GillSans" w:hAnsi="GillSans"/>
          <w:sz w:val="24"/>
          <w:szCs w:val="24"/>
        </w:rPr>
        <w:t xml:space="preserve">”, su Radio Vaticana Italia- Segreteria per la comunicazione. In questa edizione del Mondiale vaticano, </w:t>
      </w:r>
      <w:r>
        <w:rPr>
          <w:rFonts w:ascii="GillSans" w:hAnsi="GillSans"/>
          <w:sz w:val="24"/>
          <w:szCs w:val="24"/>
        </w:rPr>
        <w:t xml:space="preserve">anche </w:t>
      </w:r>
      <w:r w:rsidRPr="00D672EE">
        <w:rPr>
          <w:rFonts w:ascii="GillSans" w:hAnsi="GillSans"/>
          <w:b/>
          <w:sz w:val="24"/>
          <w:szCs w:val="24"/>
        </w:rPr>
        <w:t>Tv2000</w:t>
      </w:r>
      <w:r w:rsidRPr="00D672EE">
        <w:rPr>
          <w:rFonts w:ascii="GillSans" w:hAnsi="GillSans"/>
          <w:sz w:val="24"/>
          <w:szCs w:val="24"/>
        </w:rPr>
        <w:t xml:space="preserve">, la tv della </w:t>
      </w:r>
      <w:proofErr w:type="spellStart"/>
      <w:r w:rsidRPr="00D672EE">
        <w:rPr>
          <w:rFonts w:ascii="GillSans" w:hAnsi="GillSans"/>
          <w:sz w:val="24"/>
          <w:szCs w:val="24"/>
        </w:rPr>
        <w:t>Cei</w:t>
      </w:r>
      <w:proofErr w:type="spellEnd"/>
      <w:r w:rsidRPr="00D672EE">
        <w:rPr>
          <w:rFonts w:ascii="GillSans" w:hAnsi="GillSans"/>
          <w:sz w:val="24"/>
          <w:szCs w:val="24"/>
        </w:rPr>
        <w:t xml:space="preserve">, </w:t>
      </w:r>
      <w:r>
        <w:rPr>
          <w:rFonts w:ascii="GillSans" w:hAnsi="GillSans"/>
          <w:sz w:val="24"/>
          <w:szCs w:val="24"/>
        </w:rPr>
        <w:t xml:space="preserve">ha </w:t>
      </w:r>
      <w:r w:rsidRPr="00D672EE">
        <w:rPr>
          <w:rFonts w:ascii="GillSans" w:hAnsi="GillSans"/>
          <w:sz w:val="24"/>
          <w:szCs w:val="24"/>
        </w:rPr>
        <w:t>dedic</w:t>
      </w:r>
      <w:r>
        <w:rPr>
          <w:rFonts w:ascii="GillSans" w:hAnsi="GillSans"/>
          <w:sz w:val="24"/>
          <w:szCs w:val="24"/>
        </w:rPr>
        <w:t>ato</w:t>
      </w:r>
      <w:r w:rsidRPr="00D672EE">
        <w:rPr>
          <w:rFonts w:ascii="GillSans" w:hAnsi="GillSans"/>
          <w:sz w:val="24"/>
          <w:szCs w:val="24"/>
        </w:rPr>
        <w:t xml:space="preserve"> al torneo un’ampia parentesi nelle settimane in cui si </w:t>
      </w:r>
      <w:r>
        <w:rPr>
          <w:rFonts w:ascii="GillSans" w:hAnsi="GillSans"/>
          <w:sz w:val="24"/>
          <w:szCs w:val="24"/>
        </w:rPr>
        <w:t xml:space="preserve">è </w:t>
      </w:r>
      <w:r w:rsidRPr="00D672EE">
        <w:rPr>
          <w:rFonts w:ascii="GillSans" w:hAnsi="GillSans"/>
          <w:sz w:val="24"/>
          <w:szCs w:val="24"/>
        </w:rPr>
        <w:t>gioca</w:t>
      </w:r>
      <w:r>
        <w:rPr>
          <w:rFonts w:ascii="GillSans" w:hAnsi="GillSans"/>
          <w:sz w:val="24"/>
          <w:szCs w:val="24"/>
        </w:rPr>
        <w:t>to</w:t>
      </w:r>
      <w:r w:rsidRPr="00D672EE">
        <w:rPr>
          <w:rFonts w:ascii="GillSans" w:hAnsi="GillSans"/>
          <w:sz w:val="24"/>
          <w:szCs w:val="24"/>
        </w:rPr>
        <w:t xml:space="preserve"> il torneo. Da </w:t>
      </w:r>
      <w:r>
        <w:rPr>
          <w:rFonts w:ascii="GillSans" w:hAnsi="GillSans"/>
          <w:sz w:val="24"/>
          <w:szCs w:val="24"/>
        </w:rPr>
        <w:t>aprile</w:t>
      </w:r>
      <w:r w:rsidRPr="00D672EE">
        <w:rPr>
          <w:rFonts w:ascii="GillSans" w:hAnsi="GillSans"/>
          <w:sz w:val="24"/>
          <w:szCs w:val="24"/>
        </w:rPr>
        <w:t xml:space="preserve">, ad oggi la </w:t>
      </w:r>
      <w:proofErr w:type="spellStart"/>
      <w:r w:rsidRPr="00D672EE">
        <w:rPr>
          <w:rFonts w:ascii="GillSans" w:hAnsi="GillSans"/>
          <w:sz w:val="24"/>
          <w:szCs w:val="24"/>
        </w:rPr>
        <w:t>Clericus</w:t>
      </w:r>
      <w:proofErr w:type="spellEnd"/>
      <w:r w:rsidRPr="00D672EE">
        <w:rPr>
          <w:rFonts w:ascii="GillSans" w:hAnsi="GillSans"/>
          <w:sz w:val="24"/>
          <w:szCs w:val="24"/>
        </w:rPr>
        <w:t xml:space="preserve"> </w:t>
      </w:r>
      <w:proofErr w:type="spellStart"/>
      <w:r w:rsidRPr="00D672EE">
        <w:rPr>
          <w:rFonts w:ascii="GillSans" w:hAnsi="GillSans"/>
          <w:sz w:val="24"/>
          <w:szCs w:val="24"/>
        </w:rPr>
        <w:t>Cup</w:t>
      </w:r>
      <w:proofErr w:type="spellEnd"/>
      <w:r w:rsidRPr="00D672EE">
        <w:rPr>
          <w:rFonts w:ascii="GillSans" w:hAnsi="GillSans"/>
          <w:sz w:val="24"/>
          <w:szCs w:val="24"/>
        </w:rPr>
        <w:t xml:space="preserve"> è stata all’interno di </w:t>
      </w:r>
      <w:r w:rsidRPr="00D672EE">
        <w:rPr>
          <w:rFonts w:ascii="GillSans" w:hAnsi="GillSans"/>
          <w:b/>
          <w:sz w:val="24"/>
          <w:szCs w:val="24"/>
        </w:rPr>
        <w:t>“Sport 2000”</w:t>
      </w:r>
      <w:r w:rsidRPr="00D672EE">
        <w:rPr>
          <w:rFonts w:ascii="GillSans" w:hAnsi="GillSans"/>
          <w:sz w:val="24"/>
          <w:szCs w:val="24"/>
        </w:rPr>
        <w:t>, il rotocalco sportivo delle ore 19 condotto da Giampiero Spirito.</w:t>
      </w:r>
      <w:r>
        <w:rPr>
          <w:rFonts w:ascii="GillSans" w:hAnsi="GillSans"/>
          <w:sz w:val="24"/>
          <w:szCs w:val="24"/>
        </w:rPr>
        <w:t xml:space="preserve"> Lunedì prossimo, 28 maggio, ampio reportage sulle finali odierne</w:t>
      </w:r>
      <w:r w:rsidRPr="00D672EE">
        <w:rPr>
          <w:rFonts w:ascii="GillSans" w:hAnsi="GillSans"/>
          <w:sz w:val="24"/>
          <w:szCs w:val="24"/>
        </w:rPr>
        <w:t xml:space="preserve"> </w:t>
      </w:r>
    </w:p>
    <w:p w:rsidR="00E07B56" w:rsidRDefault="00E07B56" w:rsidP="00E07B56">
      <w:pPr>
        <w:spacing w:line="276" w:lineRule="auto"/>
        <w:jc w:val="both"/>
        <w:rPr>
          <w:rFonts w:ascii="GillSans" w:hAnsi="GillSans"/>
          <w:sz w:val="24"/>
          <w:szCs w:val="24"/>
        </w:rPr>
      </w:pPr>
      <w:r>
        <w:rPr>
          <w:rFonts w:ascii="GillSans" w:hAnsi="GillSans"/>
          <w:sz w:val="24"/>
          <w:szCs w:val="24"/>
          <w:highlight w:val="yellow"/>
        </w:rPr>
        <w:t xml:space="preserve"> </w:t>
      </w:r>
    </w:p>
    <w:p w:rsidR="00E07B56" w:rsidRPr="00E07B56" w:rsidRDefault="00E07B56" w:rsidP="00E07B56">
      <w:pPr>
        <w:spacing w:line="276" w:lineRule="auto"/>
        <w:jc w:val="both"/>
        <w:rPr>
          <w:rFonts w:ascii="Arial" w:hAnsi="Arial" w:cs="Arial"/>
          <w:b/>
          <w:color w:val="AC4AA0"/>
          <w:sz w:val="24"/>
          <w:szCs w:val="24"/>
        </w:rPr>
      </w:pPr>
      <w:r w:rsidRPr="00E07B56">
        <w:rPr>
          <w:rFonts w:ascii="Arial" w:hAnsi="Arial" w:cs="Arial"/>
          <w:b/>
          <w:color w:val="AC4AA0"/>
          <w:sz w:val="24"/>
          <w:szCs w:val="24"/>
        </w:rPr>
        <w:t>ALBO D’ORO</w:t>
      </w:r>
    </w:p>
    <w:p w:rsidR="00E07B56" w:rsidRPr="00D672EE" w:rsidRDefault="00E07B56" w:rsidP="00E07B56">
      <w:pPr>
        <w:spacing w:line="276" w:lineRule="auto"/>
        <w:jc w:val="both"/>
        <w:rPr>
          <w:rFonts w:ascii="GillSans" w:hAnsi="GillSans"/>
          <w:sz w:val="24"/>
          <w:szCs w:val="24"/>
        </w:rPr>
      </w:pPr>
      <w:r w:rsidRPr="00D672EE">
        <w:rPr>
          <w:rFonts w:ascii="GillSans" w:hAnsi="GillSans"/>
          <w:b/>
          <w:sz w:val="24"/>
          <w:szCs w:val="24"/>
        </w:rPr>
        <w:t>2007</w:t>
      </w:r>
      <w:r w:rsidRPr="00D672EE">
        <w:rPr>
          <w:rFonts w:ascii="GillSans" w:hAnsi="GillSans"/>
          <w:sz w:val="24"/>
          <w:szCs w:val="24"/>
        </w:rPr>
        <w:t xml:space="preserve"> </w:t>
      </w:r>
      <w:proofErr w:type="spellStart"/>
      <w:r w:rsidRPr="00D672EE">
        <w:rPr>
          <w:rFonts w:ascii="GillSans" w:hAnsi="GillSans"/>
          <w:sz w:val="24"/>
          <w:szCs w:val="24"/>
        </w:rPr>
        <w:t>Redemptoris</w:t>
      </w:r>
      <w:proofErr w:type="spellEnd"/>
      <w:r w:rsidRPr="00D672EE">
        <w:rPr>
          <w:rFonts w:ascii="GillSans" w:hAnsi="GillSans"/>
          <w:sz w:val="24"/>
          <w:szCs w:val="24"/>
        </w:rPr>
        <w:t xml:space="preserve"> Mater</w:t>
      </w:r>
    </w:p>
    <w:p w:rsidR="00E07B56" w:rsidRPr="00D707CD" w:rsidRDefault="00E07B56" w:rsidP="00E07B56">
      <w:pPr>
        <w:spacing w:line="276" w:lineRule="auto"/>
        <w:jc w:val="both"/>
        <w:rPr>
          <w:rFonts w:ascii="GillSans" w:hAnsi="GillSans"/>
          <w:sz w:val="24"/>
          <w:szCs w:val="24"/>
          <w:lang w:val="en-US"/>
        </w:rPr>
      </w:pPr>
      <w:r w:rsidRPr="00D707CD">
        <w:rPr>
          <w:rFonts w:ascii="GillSans" w:hAnsi="GillSans"/>
          <w:b/>
          <w:sz w:val="24"/>
          <w:szCs w:val="24"/>
          <w:lang w:val="en-US"/>
        </w:rPr>
        <w:t>2008</w:t>
      </w:r>
      <w:r w:rsidRPr="00D707CD">
        <w:rPr>
          <w:rFonts w:ascii="GillSans" w:hAnsi="GillSans"/>
          <w:sz w:val="24"/>
          <w:szCs w:val="24"/>
          <w:lang w:val="en-US"/>
        </w:rPr>
        <w:t xml:space="preserve"> Mater Ecclesiae</w:t>
      </w:r>
    </w:p>
    <w:p w:rsidR="00E07B56" w:rsidRPr="00D707CD" w:rsidRDefault="00E07B56" w:rsidP="00E07B56">
      <w:pPr>
        <w:spacing w:line="276" w:lineRule="auto"/>
        <w:jc w:val="both"/>
        <w:rPr>
          <w:rFonts w:ascii="GillSans" w:hAnsi="GillSans"/>
          <w:sz w:val="24"/>
          <w:szCs w:val="24"/>
          <w:lang w:val="en-US"/>
        </w:rPr>
      </w:pPr>
      <w:r w:rsidRPr="00D707CD">
        <w:rPr>
          <w:rFonts w:ascii="GillSans" w:hAnsi="GillSans"/>
          <w:b/>
          <w:sz w:val="24"/>
          <w:szCs w:val="24"/>
          <w:lang w:val="en-US"/>
        </w:rPr>
        <w:t>2009</w:t>
      </w:r>
      <w:r w:rsidRPr="00D707CD">
        <w:rPr>
          <w:rFonts w:ascii="GillSans" w:hAnsi="GillSans"/>
          <w:sz w:val="24"/>
          <w:szCs w:val="24"/>
          <w:lang w:val="en-US"/>
        </w:rPr>
        <w:t xml:space="preserve"> </w:t>
      </w:r>
      <w:proofErr w:type="spellStart"/>
      <w:r w:rsidRPr="00D707CD">
        <w:rPr>
          <w:rFonts w:ascii="GillSans" w:hAnsi="GillSans"/>
          <w:sz w:val="24"/>
          <w:szCs w:val="24"/>
          <w:lang w:val="en-US"/>
        </w:rPr>
        <w:t>Redemptoris</w:t>
      </w:r>
      <w:proofErr w:type="spellEnd"/>
      <w:r w:rsidRPr="00D707CD">
        <w:rPr>
          <w:rFonts w:ascii="GillSans" w:hAnsi="GillSans"/>
          <w:sz w:val="24"/>
          <w:szCs w:val="24"/>
          <w:lang w:val="en-US"/>
        </w:rPr>
        <w:t xml:space="preserve"> Mater</w:t>
      </w:r>
    </w:p>
    <w:p w:rsidR="00E07B56" w:rsidRPr="00D707CD" w:rsidRDefault="00E07B56" w:rsidP="00E07B56">
      <w:pPr>
        <w:spacing w:line="276" w:lineRule="auto"/>
        <w:jc w:val="both"/>
        <w:rPr>
          <w:rFonts w:ascii="GillSans" w:hAnsi="GillSans"/>
          <w:sz w:val="24"/>
          <w:szCs w:val="24"/>
          <w:lang w:val="en-US"/>
        </w:rPr>
      </w:pPr>
      <w:r w:rsidRPr="00D707CD">
        <w:rPr>
          <w:rFonts w:ascii="GillSans" w:hAnsi="GillSans"/>
          <w:b/>
          <w:sz w:val="24"/>
          <w:szCs w:val="24"/>
          <w:lang w:val="en-US"/>
        </w:rPr>
        <w:t>2010</w:t>
      </w:r>
      <w:r w:rsidRPr="00D707CD">
        <w:rPr>
          <w:rFonts w:ascii="GillSans" w:hAnsi="GillSans"/>
          <w:sz w:val="24"/>
          <w:szCs w:val="24"/>
          <w:lang w:val="en-US"/>
        </w:rPr>
        <w:t xml:space="preserve"> </w:t>
      </w:r>
      <w:proofErr w:type="spellStart"/>
      <w:r w:rsidRPr="00D707CD">
        <w:rPr>
          <w:rFonts w:ascii="GillSans" w:hAnsi="GillSans"/>
          <w:sz w:val="24"/>
          <w:szCs w:val="24"/>
          <w:lang w:val="en-US"/>
        </w:rPr>
        <w:t>Redemptoris</w:t>
      </w:r>
      <w:proofErr w:type="spellEnd"/>
      <w:r w:rsidRPr="00D707CD">
        <w:rPr>
          <w:rFonts w:ascii="GillSans" w:hAnsi="GillSans"/>
          <w:sz w:val="24"/>
          <w:szCs w:val="24"/>
          <w:lang w:val="en-US"/>
        </w:rPr>
        <w:t xml:space="preserve"> Mater</w:t>
      </w:r>
    </w:p>
    <w:p w:rsidR="00E07B56" w:rsidRPr="00D707CD" w:rsidRDefault="00E07B56" w:rsidP="00E07B56">
      <w:pPr>
        <w:spacing w:line="276" w:lineRule="auto"/>
        <w:jc w:val="both"/>
        <w:rPr>
          <w:rFonts w:ascii="GillSans" w:hAnsi="GillSans"/>
          <w:sz w:val="24"/>
          <w:szCs w:val="24"/>
          <w:lang w:val="en-US"/>
        </w:rPr>
      </w:pPr>
      <w:r w:rsidRPr="00D707CD">
        <w:rPr>
          <w:rFonts w:ascii="GillSans" w:hAnsi="GillSans"/>
          <w:b/>
          <w:sz w:val="24"/>
          <w:szCs w:val="24"/>
          <w:lang w:val="en-US"/>
        </w:rPr>
        <w:t>2011</w:t>
      </w:r>
      <w:r w:rsidRPr="00D707CD">
        <w:rPr>
          <w:rFonts w:ascii="GillSans" w:hAnsi="GillSans"/>
          <w:sz w:val="24"/>
          <w:szCs w:val="24"/>
          <w:lang w:val="en-US"/>
        </w:rPr>
        <w:t xml:space="preserve"> </w:t>
      </w:r>
      <w:proofErr w:type="spellStart"/>
      <w:r w:rsidRPr="00D707CD">
        <w:rPr>
          <w:rFonts w:ascii="GillSans" w:hAnsi="GillSans"/>
          <w:sz w:val="24"/>
          <w:szCs w:val="24"/>
          <w:lang w:val="en-US"/>
        </w:rPr>
        <w:t>Gregoriana</w:t>
      </w:r>
      <w:proofErr w:type="spellEnd"/>
    </w:p>
    <w:p w:rsidR="00E07B56" w:rsidRPr="00D707CD" w:rsidRDefault="00E07B56" w:rsidP="00E07B56">
      <w:pPr>
        <w:spacing w:line="276" w:lineRule="auto"/>
        <w:jc w:val="both"/>
        <w:rPr>
          <w:rFonts w:ascii="GillSans" w:hAnsi="GillSans"/>
          <w:sz w:val="24"/>
          <w:szCs w:val="24"/>
          <w:lang w:val="en-US"/>
        </w:rPr>
      </w:pPr>
      <w:r w:rsidRPr="00D707CD">
        <w:rPr>
          <w:rFonts w:ascii="GillSans" w:hAnsi="GillSans"/>
          <w:b/>
          <w:sz w:val="24"/>
          <w:szCs w:val="24"/>
          <w:lang w:val="en-US"/>
        </w:rPr>
        <w:t>2012</w:t>
      </w:r>
      <w:r w:rsidRPr="00D707CD">
        <w:rPr>
          <w:rFonts w:ascii="GillSans" w:hAnsi="GillSans"/>
          <w:sz w:val="24"/>
          <w:szCs w:val="24"/>
          <w:lang w:val="en-US"/>
        </w:rPr>
        <w:t xml:space="preserve"> North American Martyrs</w:t>
      </w:r>
    </w:p>
    <w:p w:rsidR="00E07B56" w:rsidRPr="00D707CD" w:rsidRDefault="00E07B56" w:rsidP="00E07B56">
      <w:pPr>
        <w:spacing w:line="276" w:lineRule="auto"/>
        <w:jc w:val="both"/>
        <w:rPr>
          <w:rFonts w:ascii="GillSans" w:hAnsi="GillSans"/>
          <w:sz w:val="24"/>
          <w:szCs w:val="24"/>
          <w:lang w:val="en-US"/>
        </w:rPr>
      </w:pPr>
      <w:r w:rsidRPr="00D707CD">
        <w:rPr>
          <w:rFonts w:ascii="GillSans" w:hAnsi="GillSans"/>
          <w:b/>
          <w:sz w:val="24"/>
          <w:szCs w:val="24"/>
          <w:lang w:val="en-US"/>
        </w:rPr>
        <w:t>2013</w:t>
      </w:r>
      <w:r w:rsidRPr="00D707CD">
        <w:rPr>
          <w:rFonts w:ascii="GillSans" w:hAnsi="GillSans"/>
          <w:sz w:val="24"/>
          <w:szCs w:val="24"/>
          <w:lang w:val="en-US"/>
        </w:rPr>
        <w:t xml:space="preserve"> North American Martyrs</w:t>
      </w:r>
    </w:p>
    <w:p w:rsidR="00E07B56" w:rsidRPr="00D672EE" w:rsidRDefault="00E07B56" w:rsidP="00E07B56">
      <w:pPr>
        <w:spacing w:line="276" w:lineRule="auto"/>
        <w:jc w:val="both"/>
        <w:rPr>
          <w:rFonts w:ascii="GillSans" w:hAnsi="GillSans"/>
          <w:sz w:val="24"/>
          <w:szCs w:val="24"/>
        </w:rPr>
      </w:pPr>
      <w:r w:rsidRPr="00D672EE">
        <w:rPr>
          <w:rFonts w:ascii="GillSans" w:hAnsi="GillSans"/>
          <w:b/>
          <w:sz w:val="24"/>
          <w:szCs w:val="24"/>
        </w:rPr>
        <w:t>2014</w:t>
      </w:r>
      <w:r w:rsidRPr="00D672EE">
        <w:rPr>
          <w:rFonts w:ascii="GillSans" w:hAnsi="GillSans"/>
          <w:sz w:val="24"/>
          <w:szCs w:val="24"/>
        </w:rPr>
        <w:t xml:space="preserve"> Pontificio Collegio Urbano</w:t>
      </w:r>
    </w:p>
    <w:p w:rsidR="00E07B56" w:rsidRPr="00D672EE" w:rsidRDefault="00E07B56" w:rsidP="00E07B56">
      <w:pPr>
        <w:spacing w:line="276" w:lineRule="auto"/>
        <w:jc w:val="both"/>
        <w:rPr>
          <w:rFonts w:ascii="GillSans" w:hAnsi="GillSans"/>
          <w:sz w:val="24"/>
          <w:szCs w:val="24"/>
        </w:rPr>
      </w:pPr>
      <w:r w:rsidRPr="00D672EE">
        <w:rPr>
          <w:rFonts w:ascii="GillSans" w:hAnsi="GillSans"/>
          <w:b/>
          <w:sz w:val="24"/>
          <w:szCs w:val="24"/>
        </w:rPr>
        <w:t>2015</w:t>
      </w:r>
      <w:r w:rsidRPr="00D672EE">
        <w:rPr>
          <w:rFonts w:ascii="GillSans" w:hAnsi="GillSans"/>
          <w:sz w:val="24"/>
          <w:szCs w:val="24"/>
        </w:rPr>
        <w:t xml:space="preserve"> Pontificio Collegio Urbano</w:t>
      </w:r>
    </w:p>
    <w:p w:rsidR="00E07B56" w:rsidRPr="00D672EE" w:rsidRDefault="00E07B56" w:rsidP="00E07B56">
      <w:pPr>
        <w:spacing w:line="276" w:lineRule="auto"/>
        <w:jc w:val="both"/>
        <w:rPr>
          <w:rFonts w:ascii="GillSans" w:hAnsi="GillSans"/>
          <w:sz w:val="24"/>
          <w:szCs w:val="24"/>
        </w:rPr>
      </w:pPr>
      <w:r w:rsidRPr="00D672EE">
        <w:rPr>
          <w:rFonts w:ascii="GillSans" w:hAnsi="GillSans"/>
          <w:b/>
          <w:sz w:val="24"/>
          <w:szCs w:val="24"/>
        </w:rPr>
        <w:t>2016</w:t>
      </w:r>
      <w:r w:rsidRPr="00D672EE">
        <w:rPr>
          <w:rFonts w:ascii="GillSans" w:hAnsi="GillSans"/>
          <w:sz w:val="24"/>
          <w:szCs w:val="24"/>
        </w:rPr>
        <w:t xml:space="preserve"> Mater </w:t>
      </w:r>
      <w:proofErr w:type="spellStart"/>
      <w:r w:rsidRPr="00D672EE">
        <w:rPr>
          <w:rFonts w:ascii="GillSans" w:hAnsi="GillSans"/>
          <w:sz w:val="24"/>
          <w:szCs w:val="24"/>
        </w:rPr>
        <w:t>Ecclesiae</w:t>
      </w:r>
      <w:proofErr w:type="spellEnd"/>
      <w:r w:rsidRPr="00D672EE">
        <w:rPr>
          <w:rFonts w:ascii="GillSans" w:hAnsi="GillSans"/>
          <w:sz w:val="24"/>
          <w:szCs w:val="24"/>
        </w:rPr>
        <w:tab/>
      </w:r>
    </w:p>
    <w:p w:rsidR="00E07B56" w:rsidRDefault="00E07B56" w:rsidP="00E07B56">
      <w:pPr>
        <w:spacing w:line="276" w:lineRule="auto"/>
        <w:jc w:val="both"/>
        <w:rPr>
          <w:rFonts w:ascii="GillSans" w:hAnsi="GillSans"/>
          <w:sz w:val="24"/>
          <w:szCs w:val="24"/>
        </w:rPr>
      </w:pPr>
      <w:r w:rsidRPr="00D672EE">
        <w:rPr>
          <w:rFonts w:ascii="GillSans" w:hAnsi="GillSans"/>
          <w:b/>
          <w:sz w:val="24"/>
          <w:szCs w:val="24"/>
        </w:rPr>
        <w:t>2017</w:t>
      </w:r>
      <w:r w:rsidRPr="00D672EE">
        <w:rPr>
          <w:rFonts w:ascii="GillSans" w:hAnsi="GillSans"/>
          <w:sz w:val="24"/>
          <w:szCs w:val="24"/>
        </w:rPr>
        <w:t xml:space="preserve"> Pontificio Collegio Urbano</w:t>
      </w:r>
    </w:p>
    <w:p w:rsidR="00E07B56" w:rsidRDefault="00E07B56" w:rsidP="00E07B56">
      <w:pPr>
        <w:spacing w:line="276" w:lineRule="auto"/>
        <w:jc w:val="both"/>
        <w:rPr>
          <w:rFonts w:ascii="GillSans" w:hAnsi="GillSans"/>
          <w:sz w:val="24"/>
          <w:szCs w:val="24"/>
        </w:rPr>
      </w:pPr>
      <w:r w:rsidRPr="00E07B56">
        <w:rPr>
          <w:rFonts w:ascii="GillSans" w:hAnsi="GillSans"/>
          <w:b/>
          <w:sz w:val="24"/>
          <w:szCs w:val="24"/>
        </w:rPr>
        <w:t>2018</w:t>
      </w:r>
      <w:r>
        <w:rPr>
          <w:rFonts w:ascii="GillSans" w:hAnsi="GillSans"/>
          <w:b/>
          <w:sz w:val="24"/>
          <w:szCs w:val="24"/>
        </w:rPr>
        <w:t xml:space="preserve"> </w:t>
      </w:r>
      <w:r w:rsidRPr="00D672EE">
        <w:rPr>
          <w:rFonts w:ascii="GillSans" w:hAnsi="GillSans"/>
          <w:sz w:val="24"/>
          <w:szCs w:val="24"/>
        </w:rPr>
        <w:t xml:space="preserve">North American </w:t>
      </w:r>
      <w:proofErr w:type="spellStart"/>
      <w:r w:rsidRPr="00D672EE">
        <w:rPr>
          <w:rFonts w:ascii="GillSans" w:hAnsi="GillSans"/>
          <w:sz w:val="24"/>
          <w:szCs w:val="24"/>
        </w:rPr>
        <w:t>Martyrs</w:t>
      </w:r>
      <w:proofErr w:type="spellEnd"/>
    </w:p>
    <w:p w:rsidR="00E07B56" w:rsidRDefault="00E07B56" w:rsidP="00EF065D">
      <w:pPr>
        <w:jc w:val="center"/>
        <w:rPr>
          <w:rFonts w:ascii="Arial" w:hAnsi="Arial" w:cs="Arial"/>
          <w:i/>
          <w:color w:val="404040" w:themeColor="text1" w:themeTint="BF"/>
          <w:sz w:val="24"/>
          <w:szCs w:val="26"/>
        </w:rPr>
      </w:pPr>
      <w:bookmarkStart w:id="0" w:name="_GoBack"/>
      <w:bookmarkEnd w:id="0"/>
    </w:p>
    <w:p w:rsidR="00EF065D" w:rsidRPr="00BF6143" w:rsidRDefault="00AE5F2E" w:rsidP="00EF065D">
      <w:pPr>
        <w:jc w:val="center"/>
        <w:rPr>
          <w:rFonts w:ascii="GillSans" w:hAnsi="GillSans"/>
          <w:szCs w:val="18"/>
        </w:rPr>
      </w:pPr>
      <w:r>
        <w:rPr>
          <w:rFonts w:ascii="Arial" w:hAnsi="Arial" w:cs="Arial"/>
        </w:rPr>
        <w:t xml:space="preserve"> </w:t>
      </w:r>
    </w:p>
    <w:sectPr w:rsidR="00EF065D" w:rsidRPr="00BF6143" w:rsidSect="00EF065D">
      <w:headerReference w:type="default" r:id="rId8"/>
      <w:footerReference w:type="default" r:id="rId9"/>
      <w:type w:val="continuous"/>
      <w:pgSz w:w="11906" w:h="16838"/>
      <w:pgMar w:top="3119"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75" w:rsidRDefault="00817975" w:rsidP="00315FDD">
      <w:r>
        <w:separator/>
      </w:r>
    </w:p>
  </w:endnote>
  <w:endnote w:type="continuationSeparator" w:id="0">
    <w:p w:rsidR="00817975" w:rsidRDefault="00817975" w:rsidP="0031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
    <w:altName w:val="Gill Sans"/>
    <w:panose1 w:val="00000000000000000000"/>
    <w:charset w:val="00"/>
    <w:family w:val="swiss"/>
    <w:notTrueType/>
    <w:pitch w:val="variable"/>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A0" w:firstRow="1" w:lastRow="0" w:firstColumn="1" w:lastColumn="0" w:noHBand="0" w:noVBand="0"/>
    </w:tblPr>
    <w:tblGrid>
      <w:gridCol w:w="2628"/>
      <w:gridCol w:w="4989"/>
      <w:gridCol w:w="2803"/>
    </w:tblGrid>
    <w:tr w:rsidR="00817975" w:rsidRPr="0088188B">
      <w:trPr>
        <w:trHeight w:val="565"/>
        <w:jc w:val="center"/>
      </w:trPr>
      <w:tc>
        <w:tcPr>
          <w:tcW w:w="1261" w:type="pct"/>
        </w:tcPr>
        <w:p w:rsidR="00817975" w:rsidRPr="002C7482" w:rsidRDefault="00817975" w:rsidP="00EF065D">
          <w:pPr>
            <w:spacing w:before="2" w:after="2"/>
            <w:jc w:val="center"/>
            <w:rPr>
              <w:rFonts w:ascii="GillSans" w:hAnsi="GillSans"/>
              <w:b/>
              <w:color w:val="AC4AA0"/>
              <w:szCs w:val="18"/>
            </w:rPr>
          </w:pPr>
          <w:r w:rsidRPr="00A507EB">
            <w:rPr>
              <w:rFonts w:ascii="GillSans" w:hAnsi="GillSans"/>
              <w:b/>
              <w:noProof/>
              <w:color w:val="AC4AA0"/>
              <w:szCs w:val="18"/>
            </w:rPr>
            <w:drawing>
              <wp:anchor distT="0" distB="0" distL="114300" distR="114300" simplePos="0" relativeHeight="251663360" behindDoc="0" locked="0" layoutInCell="1" allowOverlap="1">
                <wp:simplePos x="0" y="0"/>
                <wp:positionH relativeFrom="column">
                  <wp:posOffset>1482</wp:posOffset>
                </wp:positionH>
                <wp:positionV relativeFrom="paragraph">
                  <wp:posOffset>41910</wp:posOffset>
                </wp:positionV>
                <wp:extent cx="288000" cy="288000"/>
                <wp:effectExtent l="25400" t="0" r="0" b="0"/>
                <wp:wrapNone/>
                <wp:docPr id="5" name="Immagine 1"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 cstate="print"/>
                        <a:srcRect/>
                        <a:stretch>
                          <a:fillRect/>
                        </a:stretch>
                      </pic:blipFill>
                      <pic:spPr bwMode="auto">
                        <a:xfrm>
                          <a:off x="0" y="0"/>
                          <a:ext cx="288000" cy="288000"/>
                        </a:xfrm>
                        <a:prstGeom prst="rect">
                          <a:avLst/>
                        </a:prstGeom>
                        <a:noFill/>
                        <a:ln w="9525">
                          <a:noFill/>
                          <a:miter lim="800000"/>
                          <a:headEnd/>
                          <a:tailEnd/>
                        </a:ln>
                      </pic:spPr>
                    </pic:pic>
                  </a:graphicData>
                </a:graphic>
              </wp:anchor>
            </w:drawing>
          </w:r>
          <w:r>
            <w:rPr>
              <w:rFonts w:ascii="GillSans" w:hAnsi="GillSans"/>
              <w:b/>
              <w:color w:val="AC4AA0"/>
              <w:szCs w:val="18"/>
            </w:rPr>
            <w:t xml:space="preserve">    </w:t>
          </w:r>
          <w:proofErr w:type="spellStart"/>
          <w:r w:rsidRPr="002C7482">
            <w:rPr>
              <w:rFonts w:ascii="GillSans" w:hAnsi="GillSans"/>
              <w:b/>
              <w:color w:val="AC4AA0"/>
              <w:szCs w:val="18"/>
            </w:rPr>
            <w:t>Clericus</w:t>
          </w:r>
          <w:proofErr w:type="spellEnd"/>
          <w:r w:rsidRPr="002C7482">
            <w:rPr>
              <w:rFonts w:ascii="GillSans" w:hAnsi="GillSans"/>
              <w:b/>
              <w:color w:val="AC4AA0"/>
              <w:szCs w:val="18"/>
            </w:rPr>
            <w:t xml:space="preserve"> </w:t>
          </w:r>
          <w:proofErr w:type="spellStart"/>
          <w:r w:rsidRPr="002C7482">
            <w:rPr>
              <w:rFonts w:ascii="GillSans" w:hAnsi="GillSans"/>
              <w:b/>
              <w:color w:val="AC4AA0"/>
              <w:szCs w:val="18"/>
            </w:rPr>
            <w:t>Cup</w:t>
          </w:r>
          <w:proofErr w:type="spellEnd"/>
          <w:r w:rsidRPr="002C7482">
            <w:rPr>
              <w:rFonts w:ascii="GillSans" w:hAnsi="GillSans"/>
              <w:b/>
              <w:color w:val="AC4AA0"/>
              <w:szCs w:val="18"/>
            </w:rPr>
            <w:t xml:space="preserve"> </w:t>
          </w:r>
        </w:p>
      </w:tc>
      <w:tc>
        <w:tcPr>
          <w:tcW w:w="2394" w:type="pct"/>
        </w:tcPr>
        <w:p w:rsidR="00817975" w:rsidRPr="002C7482" w:rsidRDefault="00041645" w:rsidP="00EF065D">
          <w:pPr>
            <w:spacing w:before="2" w:after="2"/>
            <w:jc w:val="center"/>
            <w:rPr>
              <w:rFonts w:ascii="GillSans" w:hAnsi="GillSans"/>
              <w:b/>
              <w:color w:val="AC4AA0"/>
              <w:szCs w:val="18"/>
            </w:rPr>
          </w:pPr>
          <w:hyperlink r:id="rId2" w:history="1">
            <w:r w:rsidR="00817975" w:rsidRPr="002C7482">
              <w:rPr>
                <w:rFonts w:ascii="GillSans" w:hAnsi="GillSans"/>
                <w:b/>
                <w:color w:val="AC4AA0"/>
                <w:sz w:val="22"/>
                <w:szCs w:val="18"/>
              </w:rPr>
              <w:t>www.clericuscup.it</w:t>
            </w:r>
          </w:hyperlink>
        </w:p>
      </w:tc>
      <w:tc>
        <w:tcPr>
          <w:tcW w:w="1345" w:type="pct"/>
        </w:tcPr>
        <w:p w:rsidR="00817975" w:rsidRPr="002C7482" w:rsidRDefault="00817975" w:rsidP="00EF065D">
          <w:pPr>
            <w:spacing w:before="2" w:after="2"/>
            <w:jc w:val="center"/>
            <w:rPr>
              <w:rFonts w:ascii="GillSans" w:hAnsi="GillSans"/>
              <w:b/>
              <w:color w:val="AC4AA0"/>
              <w:szCs w:val="18"/>
            </w:rPr>
          </w:pPr>
          <w:r>
            <w:rPr>
              <w:rFonts w:ascii="GillSans" w:hAnsi="GillSans"/>
              <w:b/>
              <w:noProof/>
              <w:color w:val="AC4AA0"/>
              <w:szCs w:val="18"/>
            </w:rPr>
            <w:drawing>
              <wp:anchor distT="0" distB="0" distL="114300" distR="114300" simplePos="0" relativeHeight="251662336" behindDoc="0" locked="0" layoutInCell="1" allowOverlap="1">
                <wp:simplePos x="0" y="0"/>
                <wp:positionH relativeFrom="column">
                  <wp:posOffset>-34713</wp:posOffset>
                </wp:positionH>
                <wp:positionV relativeFrom="paragraph">
                  <wp:posOffset>41910</wp:posOffset>
                </wp:positionV>
                <wp:extent cx="287999" cy="288000"/>
                <wp:effectExtent l="25400" t="0" r="0" b="0"/>
                <wp:wrapNone/>
                <wp:docPr id="4" name="Immagine 2" descr="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
                        <pic:cNvPicPr>
                          <a:picLocks noChangeAspect="1" noChangeArrowheads="1"/>
                        </pic:cNvPicPr>
                      </pic:nvPicPr>
                      <pic:blipFill>
                        <a:blip r:embed="rId3" cstate="print"/>
                        <a:srcRect/>
                        <a:stretch>
                          <a:fillRect/>
                        </a:stretch>
                      </pic:blipFill>
                      <pic:spPr bwMode="auto">
                        <a:xfrm>
                          <a:off x="0" y="0"/>
                          <a:ext cx="287999" cy="288000"/>
                        </a:xfrm>
                        <a:prstGeom prst="rect">
                          <a:avLst/>
                        </a:prstGeom>
                        <a:noFill/>
                        <a:ln w="9525">
                          <a:noFill/>
                          <a:miter lim="800000"/>
                          <a:headEnd/>
                          <a:tailEnd/>
                        </a:ln>
                      </pic:spPr>
                    </pic:pic>
                  </a:graphicData>
                </a:graphic>
              </wp:anchor>
            </w:drawing>
          </w:r>
          <w:r w:rsidRPr="002C7482">
            <w:rPr>
              <w:rFonts w:ascii="GillSans" w:hAnsi="GillSans"/>
              <w:b/>
              <w:color w:val="AC4AA0"/>
              <w:szCs w:val="18"/>
            </w:rPr>
            <w:t>@</w:t>
          </w:r>
          <w:proofErr w:type="spellStart"/>
          <w:r w:rsidRPr="002C7482">
            <w:rPr>
              <w:rFonts w:ascii="GillSans" w:hAnsi="GillSans"/>
              <w:b/>
              <w:color w:val="AC4AA0"/>
              <w:szCs w:val="18"/>
            </w:rPr>
            <w:t>ClericusCup</w:t>
          </w:r>
          <w:proofErr w:type="spellEnd"/>
        </w:p>
        <w:p w:rsidR="00817975" w:rsidRPr="002C7482" w:rsidRDefault="00817975" w:rsidP="00EF065D">
          <w:pPr>
            <w:spacing w:before="2" w:after="2"/>
            <w:jc w:val="center"/>
            <w:rPr>
              <w:rFonts w:ascii="GillSans" w:hAnsi="GillSans"/>
              <w:b/>
              <w:color w:val="AC4AA0"/>
              <w:szCs w:val="18"/>
            </w:rPr>
          </w:pPr>
          <w:r w:rsidRPr="002C7482">
            <w:rPr>
              <w:rFonts w:ascii="GillSans" w:hAnsi="GillSans"/>
              <w:b/>
              <w:color w:val="AC4AA0"/>
              <w:szCs w:val="18"/>
            </w:rPr>
            <w:t>#</w:t>
          </w:r>
          <w:proofErr w:type="spellStart"/>
          <w:r w:rsidRPr="002C7482">
            <w:rPr>
              <w:rFonts w:ascii="GillSans" w:hAnsi="GillSans"/>
              <w:b/>
              <w:color w:val="AC4AA0"/>
              <w:szCs w:val="18"/>
            </w:rPr>
            <w:t>ClericusCup</w:t>
          </w:r>
          <w:proofErr w:type="spellEnd"/>
        </w:p>
      </w:tc>
    </w:tr>
  </w:tbl>
  <w:p w:rsidR="00817975" w:rsidRDefault="008179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75" w:rsidRDefault="00817975" w:rsidP="00315FDD">
      <w:r>
        <w:separator/>
      </w:r>
    </w:p>
  </w:footnote>
  <w:footnote w:type="continuationSeparator" w:id="0">
    <w:p w:rsidR="00817975" w:rsidRDefault="00817975" w:rsidP="0031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75" w:rsidRDefault="00817975">
    <w:pPr>
      <w:pStyle w:val="Intestazione"/>
    </w:pPr>
    <w:r w:rsidRPr="002C7482">
      <w:rPr>
        <w:noProof/>
        <w:lang w:eastAsia="it-IT"/>
      </w:rPr>
      <w:drawing>
        <wp:anchor distT="0" distB="0" distL="114300" distR="114300" simplePos="0" relativeHeight="251660288" behindDoc="1" locked="0" layoutInCell="1" allowOverlap="1">
          <wp:simplePos x="0" y="0"/>
          <wp:positionH relativeFrom="column">
            <wp:posOffset>-430530</wp:posOffset>
          </wp:positionH>
          <wp:positionV relativeFrom="paragraph">
            <wp:posOffset>-304165</wp:posOffset>
          </wp:positionV>
          <wp:extent cx="7288530" cy="1727200"/>
          <wp:effectExtent l="25400" t="0" r="1270" b="0"/>
          <wp:wrapNone/>
          <wp:docPr id="1" name="Immagine 1" descr="intestazion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2019.jpg"/>
                  <pic:cNvPicPr/>
                </pic:nvPicPr>
                <pic:blipFill>
                  <a:blip r:embed="rId1"/>
                  <a:stretch>
                    <a:fillRect/>
                  </a:stretch>
                </pic:blipFill>
                <pic:spPr>
                  <a:xfrm>
                    <a:off x="0" y="0"/>
                    <a:ext cx="7288530" cy="1727200"/>
                  </a:xfrm>
                  <a:prstGeom prst="rect">
                    <a:avLst/>
                  </a:prstGeom>
                </pic:spPr>
              </pic:pic>
            </a:graphicData>
          </a:graphic>
        </wp:anchor>
      </w:drawing>
    </w:r>
  </w:p>
  <w:p w:rsidR="00817975" w:rsidRDefault="0081797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DD"/>
    <w:rsid w:val="00025196"/>
    <w:rsid w:val="00030419"/>
    <w:rsid w:val="000373B2"/>
    <w:rsid w:val="00037585"/>
    <w:rsid w:val="00041645"/>
    <w:rsid w:val="000540BC"/>
    <w:rsid w:val="0007030D"/>
    <w:rsid w:val="00070519"/>
    <w:rsid w:val="000A1D89"/>
    <w:rsid w:val="000D36D5"/>
    <w:rsid w:val="000D3905"/>
    <w:rsid w:val="000E5125"/>
    <w:rsid w:val="001076F0"/>
    <w:rsid w:val="00121733"/>
    <w:rsid w:val="001364C6"/>
    <w:rsid w:val="0014672D"/>
    <w:rsid w:val="001547E0"/>
    <w:rsid w:val="001874E8"/>
    <w:rsid w:val="001A3D30"/>
    <w:rsid w:val="001B575B"/>
    <w:rsid w:val="00231D76"/>
    <w:rsid w:val="00237084"/>
    <w:rsid w:val="00242578"/>
    <w:rsid w:val="00245B7F"/>
    <w:rsid w:val="00267985"/>
    <w:rsid w:val="00270B87"/>
    <w:rsid w:val="002715AB"/>
    <w:rsid w:val="002B2871"/>
    <w:rsid w:val="002C7482"/>
    <w:rsid w:val="002E2163"/>
    <w:rsid w:val="00315FDD"/>
    <w:rsid w:val="003746C8"/>
    <w:rsid w:val="003857B5"/>
    <w:rsid w:val="003A7FA7"/>
    <w:rsid w:val="003B681C"/>
    <w:rsid w:val="003C6AE6"/>
    <w:rsid w:val="00402BBD"/>
    <w:rsid w:val="00412EDF"/>
    <w:rsid w:val="00434E79"/>
    <w:rsid w:val="00446B83"/>
    <w:rsid w:val="00482EDD"/>
    <w:rsid w:val="0048476F"/>
    <w:rsid w:val="004D01C8"/>
    <w:rsid w:val="004F6DCD"/>
    <w:rsid w:val="00526B54"/>
    <w:rsid w:val="0053123D"/>
    <w:rsid w:val="00545C9E"/>
    <w:rsid w:val="00565127"/>
    <w:rsid w:val="005A381B"/>
    <w:rsid w:val="005A7638"/>
    <w:rsid w:val="005C0F0B"/>
    <w:rsid w:val="005D034F"/>
    <w:rsid w:val="006110CE"/>
    <w:rsid w:val="006136C6"/>
    <w:rsid w:val="006248E6"/>
    <w:rsid w:val="0062756B"/>
    <w:rsid w:val="00630205"/>
    <w:rsid w:val="0067072C"/>
    <w:rsid w:val="006A674F"/>
    <w:rsid w:val="006C7F4E"/>
    <w:rsid w:val="007042B5"/>
    <w:rsid w:val="00712947"/>
    <w:rsid w:val="00784496"/>
    <w:rsid w:val="007E299E"/>
    <w:rsid w:val="00806191"/>
    <w:rsid w:val="00817945"/>
    <w:rsid w:val="00817975"/>
    <w:rsid w:val="00865C3C"/>
    <w:rsid w:val="0088188B"/>
    <w:rsid w:val="00897658"/>
    <w:rsid w:val="008C325F"/>
    <w:rsid w:val="008F25C8"/>
    <w:rsid w:val="008F5873"/>
    <w:rsid w:val="00961262"/>
    <w:rsid w:val="00981F73"/>
    <w:rsid w:val="00991322"/>
    <w:rsid w:val="009A5BBD"/>
    <w:rsid w:val="009D1177"/>
    <w:rsid w:val="00A427E8"/>
    <w:rsid w:val="00A43DCA"/>
    <w:rsid w:val="00A50EA1"/>
    <w:rsid w:val="00A54366"/>
    <w:rsid w:val="00A84026"/>
    <w:rsid w:val="00A851E8"/>
    <w:rsid w:val="00AE5F2E"/>
    <w:rsid w:val="00AF77FA"/>
    <w:rsid w:val="00B76777"/>
    <w:rsid w:val="00BA0350"/>
    <w:rsid w:val="00BE085A"/>
    <w:rsid w:val="00BE41E7"/>
    <w:rsid w:val="00C04A4B"/>
    <w:rsid w:val="00C13293"/>
    <w:rsid w:val="00C623D1"/>
    <w:rsid w:val="00C63FF5"/>
    <w:rsid w:val="00C7471F"/>
    <w:rsid w:val="00C877F4"/>
    <w:rsid w:val="00C93AC9"/>
    <w:rsid w:val="00C9622A"/>
    <w:rsid w:val="00CC54D3"/>
    <w:rsid w:val="00CD0D03"/>
    <w:rsid w:val="00D023E3"/>
    <w:rsid w:val="00D02F6A"/>
    <w:rsid w:val="00D50AE6"/>
    <w:rsid w:val="00D53212"/>
    <w:rsid w:val="00D57158"/>
    <w:rsid w:val="00D62D0A"/>
    <w:rsid w:val="00D707CD"/>
    <w:rsid w:val="00D71505"/>
    <w:rsid w:val="00D92796"/>
    <w:rsid w:val="00E07B56"/>
    <w:rsid w:val="00E42649"/>
    <w:rsid w:val="00E444CF"/>
    <w:rsid w:val="00E56719"/>
    <w:rsid w:val="00EB0B93"/>
    <w:rsid w:val="00EC53C7"/>
    <w:rsid w:val="00ED46A8"/>
    <w:rsid w:val="00EF065D"/>
    <w:rsid w:val="00F03659"/>
    <w:rsid w:val="00F15CF5"/>
    <w:rsid w:val="00F3210C"/>
    <w:rsid w:val="00F554AA"/>
    <w:rsid w:val="00F5791E"/>
    <w:rsid w:val="00FA6175"/>
    <w:rsid w:val="00FC34D4"/>
    <w:rsid w:val="00FC3A4C"/>
    <w:rsid w:val="00FF5B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FDD"/>
    <w:pPr>
      <w:spacing w:after="0" w:line="240" w:lineRule="auto"/>
    </w:pPr>
    <w:rPr>
      <w:rFonts w:ascii="Verdana" w:eastAsia="Times New Roman" w:hAnsi="Verdana"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5FDD"/>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315FDD"/>
    <w:rPr>
      <w:rFonts w:ascii="Tahoma" w:hAnsi="Tahoma" w:cs="Tahoma"/>
      <w:sz w:val="16"/>
      <w:szCs w:val="16"/>
    </w:rPr>
  </w:style>
  <w:style w:type="paragraph" w:styleId="Intestazione">
    <w:name w:val="header"/>
    <w:basedOn w:val="Normale"/>
    <w:link w:val="IntestazioneCarattere"/>
    <w:uiPriority w:val="99"/>
    <w:unhideWhenUsed/>
    <w:rsid w:val="00315FD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15FDD"/>
  </w:style>
  <w:style w:type="paragraph" w:styleId="Pidipagina">
    <w:name w:val="footer"/>
    <w:basedOn w:val="Normale"/>
    <w:link w:val="PidipaginaCarattere"/>
    <w:uiPriority w:val="99"/>
    <w:semiHidden/>
    <w:unhideWhenUsed/>
    <w:rsid w:val="00315FD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315FDD"/>
  </w:style>
  <w:style w:type="character" w:customStyle="1" w:styleId="apple-converted-space">
    <w:name w:val="apple-converted-space"/>
    <w:basedOn w:val="Carpredefinitoparagrafo"/>
    <w:rsid w:val="004F6DCD"/>
  </w:style>
  <w:style w:type="table" w:styleId="Grigliatabella">
    <w:name w:val="Table Grid"/>
    <w:basedOn w:val="Tabellanormale"/>
    <w:uiPriority w:val="59"/>
    <w:rsid w:val="00C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746C8"/>
    <w:pPr>
      <w:spacing w:before="100" w:beforeAutospacing="1" w:after="100" w:afterAutospacing="1"/>
    </w:pPr>
    <w:rPr>
      <w:rFonts w:ascii="Times New Roman" w:eastAsiaTheme="minorHAnsi" w:hAnsi="Times New Roman"/>
      <w:sz w:val="24"/>
      <w:szCs w:val="24"/>
    </w:rPr>
  </w:style>
  <w:style w:type="character" w:customStyle="1" w:styleId="object">
    <w:name w:val="object"/>
    <w:basedOn w:val="Carpredefinitoparagrafo"/>
    <w:rsid w:val="003746C8"/>
  </w:style>
  <w:style w:type="character" w:styleId="Collegamentoipertestuale">
    <w:name w:val="Hyperlink"/>
    <w:basedOn w:val="Carpredefinitoparagrafo"/>
    <w:rsid w:val="00EF0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5FDD"/>
    <w:pPr>
      <w:spacing w:after="0" w:line="240" w:lineRule="auto"/>
    </w:pPr>
    <w:rPr>
      <w:rFonts w:ascii="Verdana" w:eastAsia="Times New Roman" w:hAnsi="Verdana"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5FDD"/>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315FDD"/>
    <w:rPr>
      <w:rFonts w:ascii="Tahoma" w:hAnsi="Tahoma" w:cs="Tahoma"/>
      <w:sz w:val="16"/>
      <w:szCs w:val="16"/>
    </w:rPr>
  </w:style>
  <w:style w:type="paragraph" w:styleId="Intestazione">
    <w:name w:val="header"/>
    <w:basedOn w:val="Normale"/>
    <w:link w:val="IntestazioneCarattere"/>
    <w:uiPriority w:val="99"/>
    <w:unhideWhenUsed/>
    <w:rsid w:val="00315FD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15FDD"/>
  </w:style>
  <w:style w:type="paragraph" w:styleId="Pidipagina">
    <w:name w:val="footer"/>
    <w:basedOn w:val="Normale"/>
    <w:link w:val="PidipaginaCarattere"/>
    <w:uiPriority w:val="99"/>
    <w:semiHidden/>
    <w:unhideWhenUsed/>
    <w:rsid w:val="00315FDD"/>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315FDD"/>
  </w:style>
  <w:style w:type="character" w:customStyle="1" w:styleId="apple-converted-space">
    <w:name w:val="apple-converted-space"/>
    <w:basedOn w:val="Carpredefinitoparagrafo"/>
    <w:rsid w:val="004F6DCD"/>
  </w:style>
  <w:style w:type="table" w:styleId="Grigliatabella">
    <w:name w:val="Table Grid"/>
    <w:basedOn w:val="Tabellanormale"/>
    <w:uiPriority w:val="59"/>
    <w:rsid w:val="00C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746C8"/>
    <w:pPr>
      <w:spacing w:before="100" w:beforeAutospacing="1" w:after="100" w:afterAutospacing="1"/>
    </w:pPr>
    <w:rPr>
      <w:rFonts w:ascii="Times New Roman" w:eastAsiaTheme="minorHAnsi" w:hAnsi="Times New Roman"/>
      <w:sz w:val="24"/>
      <w:szCs w:val="24"/>
    </w:rPr>
  </w:style>
  <w:style w:type="character" w:customStyle="1" w:styleId="object">
    <w:name w:val="object"/>
    <w:basedOn w:val="Carpredefinitoparagrafo"/>
    <w:rsid w:val="003746C8"/>
  </w:style>
  <w:style w:type="character" w:styleId="Collegamentoipertestuale">
    <w:name w:val="Hyperlink"/>
    <w:basedOn w:val="Carpredefinitoparagrafo"/>
    <w:rsid w:val="00EF0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793">
      <w:bodyDiv w:val="1"/>
      <w:marLeft w:val="0"/>
      <w:marRight w:val="0"/>
      <w:marTop w:val="0"/>
      <w:marBottom w:val="0"/>
      <w:divBdr>
        <w:top w:val="none" w:sz="0" w:space="0" w:color="auto"/>
        <w:left w:val="none" w:sz="0" w:space="0" w:color="auto"/>
        <w:bottom w:val="none" w:sz="0" w:space="0" w:color="auto"/>
        <w:right w:val="none" w:sz="0" w:space="0" w:color="auto"/>
      </w:divBdr>
    </w:div>
    <w:div w:id="87391705">
      <w:bodyDiv w:val="1"/>
      <w:marLeft w:val="0"/>
      <w:marRight w:val="0"/>
      <w:marTop w:val="0"/>
      <w:marBottom w:val="0"/>
      <w:divBdr>
        <w:top w:val="none" w:sz="0" w:space="0" w:color="auto"/>
        <w:left w:val="none" w:sz="0" w:space="0" w:color="auto"/>
        <w:bottom w:val="none" w:sz="0" w:space="0" w:color="auto"/>
        <w:right w:val="none" w:sz="0" w:space="0" w:color="auto"/>
      </w:divBdr>
    </w:div>
    <w:div w:id="271323545">
      <w:bodyDiv w:val="1"/>
      <w:marLeft w:val="0"/>
      <w:marRight w:val="0"/>
      <w:marTop w:val="0"/>
      <w:marBottom w:val="0"/>
      <w:divBdr>
        <w:top w:val="none" w:sz="0" w:space="0" w:color="auto"/>
        <w:left w:val="none" w:sz="0" w:space="0" w:color="auto"/>
        <w:bottom w:val="none" w:sz="0" w:space="0" w:color="auto"/>
        <w:right w:val="none" w:sz="0" w:space="0" w:color="auto"/>
      </w:divBdr>
    </w:div>
    <w:div w:id="667755621">
      <w:bodyDiv w:val="1"/>
      <w:marLeft w:val="0"/>
      <w:marRight w:val="0"/>
      <w:marTop w:val="0"/>
      <w:marBottom w:val="0"/>
      <w:divBdr>
        <w:top w:val="none" w:sz="0" w:space="0" w:color="auto"/>
        <w:left w:val="none" w:sz="0" w:space="0" w:color="auto"/>
        <w:bottom w:val="none" w:sz="0" w:space="0" w:color="auto"/>
        <w:right w:val="none" w:sz="0" w:space="0" w:color="auto"/>
      </w:divBdr>
    </w:div>
    <w:div w:id="962157015">
      <w:bodyDiv w:val="1"/>
      <w:marLeft w:val="0"/>
      <w:marRight w:val="0"/>
      <w:marTop w:val="0"/>
      <w:marBottom w:val="0"/>
      <w:divBdr>
        <w:top w:val="none" w:sz="0" w:space="0" w:color="auto"/>
        <w:left w:val="none" w:sz="0" w:space="0" w:color="auto"/>
        <w:bottom w:val="none" w:sz="0" w:space="0" w:color="auto"/>
        <w:right w:val="none" w:sz="0" w:space="0" w:color="auto"/>
      </w:divBdr>
    </w:div>
    <w:div w:id="1050377196">
      <w:bodyDiv w:val="1"/>
      <w:marLeft w:val="0"/>
      <w:marRight w:val="0"/>
      <w:marTop w:val="0"/>
      <w:marBottom w:val="0"/>
      <w:divBdr>
        <w:top w:val="none" w:sz="0" w:space="0" w:color="auto"/>
        <w:left w:val="none" w:sz="0" w:space="0" w:color="auto"/>
        <w:bottom w:val="none" w:sz="0" w:space="0" w:color="auto"/>
        <w:right w:val="none" w:sz="0" w:space="0" w:color="auto"/>
      </w:divBdr>
    </w:div>
    <w:div w:id="1501389268">
      <w:bodyDiv w:val="1"/>
      <w:marLeft w:val="0"/>
      <w:marRight w:val="0"/>
      <w:marTop w:val="0"/>
      <w:marBottom w:val="0"/>
      <w:divBdr>
        <w:top w:val="none" w:sz="0" w:space="0" w:color="auto"/>
        <w:left w:val="none" w:sz="0" w:space="0" w:color="auto"/>
        <w:bottom w:val="none" w:sz="0" w:space="0" w:color="auto"/>
        <w:right w:val="none" w:sz="0" w:space="0" w:color="auto"/>
      </w:divBdr>
    </w:div>
    <w:div w:id="1690712588">
      <w:bodyDiv w:val="1"/>
      <w:marLeft w:val="0"/>
      <w:marRight w:val="0"/>
      <w:marTop w:val="0"/>
      <w:marBottom w:val="0"/>
      <w:divBdr>
        <w:top w:val="none" w:sz="0" w:space="0" w:color="auto"/>
        <w:left w:val="none" w:sz="0" w:space="0" w:color="auto"/>
        <w:bottom w:val="none" w:sz="0" w:space="0" w:color="auto"/>
        <w:right w:val="none" w:sz="0" w:space="0" w:color="auto"/>
      </w:divBdr>
    </w:div>
    <w:div w:id="1758284792">
      <w:bodyDiv w:val="1"/>
      <w:marLeft w:val="0"/>
      <w:marRight w:val="0"/>
      <w:marTop w:val="0"/>
      <w:marBottom w:val="0"/>
      <w:divBdr>
        <w:top w:val="none" w:sz="0" w:space="0" w:color="auto"/>
        <w:left w:val="none" w:sz="0" w:space="0" w:color="auto"/>
        <w:bottom w:val="none" w:sz="0" w:space="0" w:color="auto"/>
        <w:right w:val="none" w:sz="0" w:space="0" w:color="auto"/>
      </w:divBdr>
    </w:div>
    <w:div w:id="2048211226">
      <w:bodyDiv w:val="1"/>
      <w:marLeft w:val="0"/>
      <w:marRight w:val="0"/>
      <w:marTop w:val="0"/>
      <w:marBottom w:val="0"/>
      <w:divBdr>
        <w:top w:val="none" w:sz="0" w:space="0" w:color="auto"/>
        <w:left w:val="none" w:sz="0" w:space="0" w:color="auto"/>
        <w:bottom w:val="none" w:sz="0" w:space="0" w:color="auto"/>
        <w:right w:val="none" w:sz="0" w:space="0" w:color="auto"/>
      </w:divBdr>
    </w:div>
    <w:div w:id="214060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lericuscup.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1FBD-449E-43F4-BE6C-D7F8051C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1830</Words>
  <Characters>10432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CSI</cp:lastModifiedBy>
  <cp:revision>13</cp:revision>
  <cp:lastPrinted>2019-05-27T09:49:00Z</cp:lastPrinted>
  <dcterms:created xsi:type="dcterms:W3CDTF">2019-05-30T14:38:00Z</dcterms:created>
  <dcterms:modified xsi:type="dcterms:W3CDTF">2019-05-30T22:09:00Z</dcterms:modified>
</cp:coreProperties>
</file>